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4A0F" w:rsidRPr="00A04A0F" w:rsidRDefault="00A04A0F" w:rsidP="00A04A0F">
      <w:pPr>
        <w:widowControl/>
        <w:jc w:val="left"/>
        <w:rPr>
          <w:rFonts w:ascii="宋体" w:eastAsia="宋体" w:hAnsi="宋体" w:cs="宋体"/>
          <w:kern w:val="0"/>
          <w:sz w:val="24"/>
          <w:szCs w:val="24"/>
        </w:rPr>
      </w:pPr>
      <w:r w:rsidRPr="00A04A0F">
        <w:rPr>
          <w:rFonts w:ascii="宋体" w:eastAsia="宋体" w:hAnsi="宋体" w:cs="宋体"/>
          <w:kern w:val="0"/>
          <w:sz w:val="24"/>
          <w:szCs w:val="24"/>
        </w:rPr>
        <w:br/>
      </w:r>
    </w:p>
    <w:p w:rsidR="00A04A0F" w:rsidRPr="00A04A0F" w:rsidRDefault="00A04A0F" w:rsidP="00A04A0F">
      <w:pPr>
        <w:widowControl/>
        <w:shd w:val="clear" w:color="auto" w:fill="FFFFFF"/>
        <w:spacing w:line="460" w:lineRule="atLeast"/>
        <w:rPr>
          <w:rFonts w:ascii="Times New Roman" w:eastAsia="宋体" w:hAnsi="Times New Roman" w:cs="Times New Roman"/>
          <w:color w:val="000000"/>
          <w:kern w:val="0"/>
          <w:szCs w:val="21"/>
        </w:rPr>
      </w:pPr>
      <w:r w:rsidRPr="00A04A0F">
        <w:rPr>
          <w:rFonts w:ascii="Times New Roman" w:eastAsia="宋体" w:hAnsi="Times New Roman" w:cs="Times New Roman"/>
          <w:color w:val="000000"/>
          <w:kern w:val="0"/>
          <w:sz w:val="24"/>
          <w:szCs w:val="24"/>
        </w:rPr>
        <w:br/>
      </w:r>
    </w:p>
    <w:p w:rsidR="00A04A0F" w:rsidRPr="00A04A0F" w:rsidRDefault="00A04A0F" w:rsidP="00A04A0F">
      <w:pPr>
        <w:widowControl/>
        <w:shd w:val="clear" w:color="auto" w:fill="FFFFFF"/>
        <w:jc w:val="center"/>
        <w:rPr>
          <w:rFonts w:ascii="Times New Roman" w:eastAsia="宋体" w:hAnsi="Times New Roman" w:cs="Times New Roman"/>
          <w:color w:val="000000"/>
          <w:kern w:val="0"/>
          <w:szCs w:val="21"/>
        </w:rPr>
      </w:pPr>
      <w:r w:rsidRPr="00A04A0F">
        <w:rPr>
          <w:rFonts w:ascii="Times New Roman" w:eastAsia="宋体" w:hAnsi="Times New Roman" w:cs="Times New Roman"/>
          <w:color w:val="000000"/>
          <w:kern w:val="0"/>
          <w:sz w:val="72"/>
          <w:szCs w:val="72"/>
        </w:rPr>
        <w:t>温州市</w:t>
      </w:r>
      <w:r>
        <w:rPr>
          <w:rFonts w:ascii="Times New Roman" w:eastAsia="宋体" w:hAnsi="Times New Roman" w:cs="Times New Roman" w:hint="eastAsia"/>
          <w:color w:val="000000"/>
          <w:kern w:val="0"/>
          <w:sz w:val="72"/>
          <w:szCs w:val="72"/>
        </w:rPr>
        <w:t>第七人民医院</w:t>
      </w:r>
    </w:p>
    <w:p w:rsidR="00A04A0F" w:rsidRPr="00A04A0F" w:rsidRDefault="00091CE1" w:rsidP="00A04A0F">
      <w:pPr>
        <w:widowControl/>
        <w:shd w:val="clear" w:color="auto" w:fill="FFFFFF"/>
        <w:jc w:val="center"/>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 w:val="72"/>
          <w:szCs w:val="72"/>
        </w:rPr>
        <w:t>比选</w:t>
      </w:r>
      <w:r w:rsidR="00A04A0F" w:rsidRPr="00A04A0F">
        <w:rPr>
          <w:rFonts w:ascii="Times New Roman" w:eastAsia="宋体" w:hAnsi="Times New Roman" w:cs="Times New Roman"/>
          <w:color w:val="000000"/>
          <w:kern w:val="0"/>
          <w:sz w:val="72"/>
          <w:szCs w:val="72"/>
        </w:rPr>
        <w:t>采购文件</w:t>
      </w:r>
    </w:p>
    <w:p w:rsidR="00A04A0F" w:rsidRPr="00A04A0F" w:rsidRDefault="00A04A0F" w:rsidP="00A04A0F">
      <w:pPr>
        <w:widowControl/>
        <w:shd w:val="clear" w:color="auto" w:fill="FFFFFF"/>
        <w:jc w:val="center"/>
        <w:rPr>
          <w:rFonts w:ascii="Times New Roman" w:eastAsia="宋体" w:hAnsi="Times New Roman" w:cs="Times New Roman"/>
          <w:color w:val="000000"/>
          <w:kern w:val="0"/>
          <w:szCs w:val="21"/>
        </w:rPr>
      </w:pPr>
      <w:r w:rsidRPr="00A04A0F">
        <w:rPr>
          <w:rFonts w:ascii="Times New Roman" w:eastAsia="宋体" w:hAnsi="Times New Roman" w:cs="Times New Roman"/>
          <w:color w:val="000000"/>
          <w:kern w:val="0"/>
          <w:sz w:val="72"/>
          <w:szCs w:val="72"/>
        </w:rPr>
        <w:br/>
      </w:r>
    </w:p>
    <w:p w:rsidR="00A04A0F" w:rsidRPr="00A04A0F" w:rsidRDefault="00A04A0F" w:rsidP="00A04A0F">
      <w:pPr>
        <w:widowControl/>
        <w:shd w:val="clear" w:color="auto" w:fill="FFFFFF"/>
        <w:jc w:val="center"/>
        <w:rPr>
          <w:rFonts w:ascii="Times New Roman" w:eastAsia="宋体" w:hAnsi="Times New Roman" w:cs="Times New Roman"/>
          <w:color w:val="000000"/>
          <w:kern w:val="0"/>
          <w:szCs w:val="21"/>
        </w:rPr>
      </w:pPr>
      <w:r w:rsidRPr="00A04A0F">
        <w:rPr>
          <w:rFonts w:ascii="Times New Roman" w:eastAsia="宋体" w:hAnsi="Times New Roman" w:cs="Times New Roman"/>
          <w:color w:val="000000"/>
          <w:kern w:val="0"/>
          <w:sz w:val="72"/>
          <w:szCs w:val="72"/>
        </w:rPr>
        <w:br/>
      </w:r>
    </w:p>
    <w:p w:rsidR="00A04A0F" w:rsidRPr="00A04A0F" w:rsidRDefault="00A04A0F" w:rsidP="00A04A0F">
      <w:pPr>
        <w:widowControl/>
        <w:shd w:val="clear" w:color="auto" w:fill="FFFFFF"/>
        <w:jc w:val="center"/>
        <w:rPr>
          <w:rFonts w:ascii="Times New Roman" w:eastAsia="宋体" w:hAnsi="Times New Roman" w:cs="Times New Roman"/>
          <w:color w:val="000000"/>
          <w:kern w:val="0"/>
          <w:szCs w:val="21"/>
        </w:rPr>
      </w:pPr>
      <w:r w:rsidRPr="00A04A0F">
        <w:rPr>
          <w:rFonts w:ascii="Times New Roman" w:eastAsia="宋体" w:hAnsi="Times New Roman" w:cs="Times New Roman"/>
          <w:color w:val="000000"/>
          <w:kern w:val="0"/>
          <w:sz w:val="72"/>
          <w:szCs w:val="72"/>
        </w:rPr>
        <w:br/>
      </w:r>
    </w:p>
    <w:p w:rsidR="00A04A0F" w:rsidRPr="00A04A0F" w:rsidRDefault="00A04A0F" w:rsidP="00A04A0F">
      <w:pPr>
        <w:widowControl/>
        <w:shd w:val="clear" w:color="auto" w:fill="FFFFFF"/>
        <w:jc w:val="center"/>
        <w:rPr>
          <w:rFonts w:ascii="Times New Roman" w:eastAsia="宋体" w:hAnsi="Times New Roman" w:cs="Times New Roman"/>
          <w:color w:val="000000"/>
          <w:kern w:val="0"/>
          <w:szCs w:val="21"/>
        </w:rPr>
      </w:pPr>
      <w:r w:rsidRPr="00A04A0F">
        <w:rPr>
          <w:rFonts w:ascii="Times New Roman" w:eastAsia="宋体" w:hAnsi="Times New Roman" w:cs="Times New Roman"/>
          <w:color w:val="000000"/>
          <w:kern w:val="0"/>
          <w:sz w:val="72"/>
          <w:szCs w:val="72"/>
        </w:rPr>
        <w:br/>
      </w:r>
    </w:p>
    <w:p w:rsidR="00A04A0F" w:rsidRPr="00A04A0F" w:rsidRDefault="00A04A0F" w:rsidP="00A04A0F">
      <w:pPr>
        <w:widowControl/>
        <w:shd w:val="clear" w:color="auto" w:fill="FFFFFF"/>
        <w:ind w:firstLine="851"/>
        <w:rPr>
          <w:rFonts w:ascii="宋体" w:eastAsia="宋体" w:hAnsi="宋体" w:cs="宋体"/>
          <w:color w:val="000000"/>
          <w:kern w:val="0"/>
          <w:sz w:val="24"/>
          <w:szCs w:val="24"/>
        </w:rPr>
      </w:pPr>
    </w:p>
    <w:p w:rsidR="00A04A0F" w:rsidRPr="00A04A0F" w:rsidRDefault="00A04A0F" w:rsidP="00A04A0F">
      <w:pPr>
        <w:widowControl/>
        <w:shd w:val="clear" w:color="auto" w:fill="FFFFFF"/>
        <w:ind w:firstLine="851"/>
        <w:rPr>
          <w:rFonts w:ascii="宋体" w:eastAsia="宋体" w:hAnsi="宋体" w:cs="宋体"/>
          <w:color w:val="000000"/>
          <w:kern w:val="0"/>
          <w:sz w:val="24"/>
          <w:szCs w:val="24"/>
        </w:rPr>
      </w:pPr>
      <w:r w:rsidRPr="00A04A0F">
        <w:rPr>
          <w:rFonts w:ascii="宋体" w:eastAsia="宋体" w:hAnsi="宋体" w:cs="宋体" w:hint="eastAsia"/>
          <w:b/>
          <w:bCs/>
          <w:color w:val="000000"/>
          <w:kern w:val="0"/>
          <w:sz w:val="32"/>
        </w:rPr>
        <w:t>项目名称：</w:t>
      </w:r>
      <w:r w:rsidR="00453E35" w:rsidRPr="00453E35">
        <w:rPr>
          <w:rFonts w:ascii="宋体" w:eastAsia="宋体" w:hAnsi="宋体" w:cs="宋体" w:hint="eastAsia"/>
          <w:b/>
          <w:bCs/>
          <w:color w:val="000000"/>
          <w:kern w:val="0"/>
          <w:sz w:val="32"/>
        </w:rPr>
        <w:t>通过式金属探测门</w:t>
      </w:r>
      <w:r w:rsidRPr="00A04A0F">
        <w:rPr>
          <w:rFonts w:ascii="宋体" w:eastAsia="宋体" w:hAnsi="宋体" w:cs="宋体" w:hint="eastAsia"/>
          <w:color w:val="000000"/>
          <w:kern w:val="0"/>
          <w:sz w:val="24"/>
          <w:szCs w:val="24"/>
        </w:rPr>
        <w:t xml:space="preserve"> </w:t>
      </w:r>
    </w:p>
    <w:p w:rsidR="00A04A0F" w:rsidRPr="00A04A0F" w:rsidRDefault="00A04A0F" w:rsidP="00A04A0F">
      <w:pPr>
        <w:widowControl/>
        <w:shd w:val="clear" w:color="auto" w:fill="FFFFFF"/>
        <w:ind w:firstLine="851"/>
        <w:rPr>
          <w:rFonts w:ascii="宋体" w:eastAsia="宋体" w:hAnsi="宋体" w:cs="宋体"/>
          <w:color w:val="000000"/>
          <w:kern w:val="0"/>
          <w:sz w:val="24"/>
          <w:szCs w:val="24"/>
        </w:rPr>
      </w:pPr>
      <w:r w:rsidRPr="00A04A0F">
        <w:rPr>
          <w:rFonts w:ascii="宋体" w:eastAsia="宋体" w:hAnsi="宋体" w:cs="宋体" w:hint="eastAsia"/>
          <w:b/>
          <w:bCs/>
          <w:color w:val="000000"/>
          <w:kern w:val="0"/>
          <w:sz w:val="32"/>
        </w:rPr>
        <w:t>采购单位：温州市</w:t>
      </w:r>
      <w:r>
        <w:rPr>
          <w:rFonts w:ascii="宋体" w:eastAsia="宋体" w:hAnsi="宋体" w:cs="宋体" w:hint="eastAsia"/>
          <w:b/>
          <w:bCs/>
          <w:color w:val="000000"/>
          <w:kern w:val="0"/>
          <w:sz w:val="32"/>
        </w:rPr>
        <w:t>第七人民医院</w:t>
      </w:r>
    </w:p>
    <w:p w:rsidR="00A04A0F" w:rsidRDefault="00A04A0F"/>
    <w:p w:rsidR="00A04A0F" w:rsidRDefault="00A04A0F">
      <w:pPr>
        <w:widowControl/>
        <w:jc w:val="left"/>
      </w:pPr>
      <w:r>
        <w:br w:type="page"/>
      </w:r>
    </w:p>
    <w:p w:rsidR="00BE650D" w:rsidRPr="00864CF8" w:rsidRDefault="00A04A0F">
      <w:pPr>
        <w:rPr>
          <w:rFonts w:asciiTheme="minorEastAsia" w:hAnsiTheme="minorEastAsia"/>
          <w:b/>
          <w:sz w:val="24"/>
          <w:szCs w:val="24"/>
        </w:rPr>
      </w:pPr>
      <w:r w:rsidRPr="00864CF8">
        <w:rPr>
          <w:rFonts w:asciiTheme="minorEastAsia" w:hAnsiTheme="minorEastAsia" w:hint="eastAsia"/>
          <w:b/>
          <w:sz w:val="24"/>
          <w:szCs w:val="24"/>
        </w:rPr>
        <w:lastRenderedPageBreak/>
        <w:t>一、招标内容</w:t>
      </w:r>
    </w:p>
    <w:p w:rsidR="00A04A0F" w:rsidRPr="00864CF8" w:rsidRDefault="00BB2EDC">
      <w:pPr>
        <w:rPr>
          <w:rFonts w:asciiTheme="minorEastAsia" w:hAnsiTheme="minorEastAsia"/>
          <w:sz w:val="24"/>
          <w:szCs w:val="24"/>
        </w:rPr>
      </w:pPr>
      <w:r w:rsidRPr="00864CF8">
        <w:rPr>
          <w:rFonts w:asciiTheme="minorEastAsia" w:hAnsiTheme="minorEastAsia" w:hint="eastAsia"/>
          <w:sz w:val="24"/>
          <w:szCs w:val="24"/>
        </w:rPr>
        <w:tab/>
      </w:r>
      <w:r w:rsidR="00A04A0F" w:rsidRPr="00864CF8">
        <w:rPr>
          <w:rFonts w:asciiTheme="minorEastAsia" w:hAnsiTheme="minorEastAsia" w:hint="eastAsia"/>
          <w:sz w:val="24"/>
          <w:szCs w:val="24"/>
        </w:rPr>
        <w:t>（一）招标单位：温州市第七人民医院</w:t>
      </w:r>
    </w:p>
    <w:p w:rsidR="00A04A0F" w:rsidRDefault="00BB2EDC">
      <w:pPr>
        <w:rPr>
          <w:rFonts w:asciiTheme="minorEastAsia" w:hAnsiTheme="minorEastAsia"/>
          <w:sz w:val="24"/>
          <w:szCs w:val="24"/>
        </w:rPr>
      </w:pPr>
      <w:r w:rsidRPr="00864CF8">
        <w:rPr>
          <w:rFonts w:asciiTheme="minorEastAsia" w:hAnsiTheme="minorEastAsia" w:hint="eastAsia"/>
          <w:sz w:val="24"/>
          <w:szCs w:val="24"/>
        </w:rPr>
        <w:tab/>
      </w:r>
      <w:r w:rsidR="00A04A0F" w:rsidRPr="00864CF8">
        <w:rPr>
          <w:rFonts w:asciiTheme="minorEastAsia" w:hAnsiTheme="minorEastAsia" w:hint="eastAsia"/>
          <w:sz w:val="24"/>
          <w:szCs w:val="24"/>
        </w:rPr>
        <w:t>（二）项目名称：</w:t>
      </w:r>
      <w:r w:rsidR="00453E35" w:rsidRPr="00453E35">
        <w:rPr>
          <w:rFonts w:asciiTheme="minorEastAsia" w:hAnsiTheme="minorEastAsia" w:hint="eastAsia"/>
          <w:sz w:val="24"/>
          <w:szCs w:val="24"/>
        </w:rPr>
        <w:t>通过式金属探测门</w:t>
      </w:r>
    </w:p>
    <w:p w:rsidR="00453E35" w:rsidRPr="00453E35" w:rsidRDefault="00453E35">
      <w:pPr>
        <w:rPr>
          <w:rFonts w:asciiTheme="minorEastAsia" w:hAnsiTheme="minorEastAsia"/>
          <w:sz w:val="24"/>
          <w:szCs w:val="24"/>
        </w:rPr>
      </w:pPr>
      <w:r w:rsidRPr="00864CF8">
        <w:rPr>
          <w:rFonts w:asciiTheme="minorEastAsia" w:hAnsiTheme="minorEastAsia" w:hint="eastAsia"/>
          <w:sz w:val="24"/>
          <w:szCs w:val="24"/>
        </w:rPr>
        <w:tab/>
        <w:t>（</w:t>
      </w:r>
      <w:r>
        <w:rPr>
          <w:rFonts w:asciiTheme="minorEastAsia" w:hAnsiTheme="minorEastAsia" w:hint="eastAsia"/>
          <w:sz w:val="24"/>
          <w:szCs w:val="24"/>
        </w:rPr>
        <w:t>三</w:t>
      </w:r>
      <w:r w:rsidRPr="00864CF8">
        <w:rPr>
          <w:rFonts w:asciiTheme="minorEastAsia" w:hAnsiTheme="minorEastAsia" w:hint="eastAsia"/>
          <w:sz w:val="24"/>
          <w:szCs w:val="24"/>
        </w:rPr>
        <w:t>）</w:t>
      </w:r>
      <w:r>
        <w:rPr>
          <w:rFonts w:asciiTheme="minorEastAsia" w:hAnsiTheme="minorEastAsia" w:hint="eastAsia"/>
          <w:sz w:val="24"/>
          <w:szCs w:val="24"/>
        </w:rPr>
        <w:t>采购数量</w:t>
      </w:r>
      <w:r w:rsidRPr="00864CF8">
        <w:rPr>
          <w:rFonts w:asciiTheme="minorEastAsia" w:hAnsiTheme="minorEastAsia" w:hint="eastAsia"/>
          <w:sz w:val="24"/>
          <w:szCs w:val="24"/>
        </w:rPr>
        <w:t>：</w:t>
      </w:r>
      <w:r>
        <w:rPr>
          <w:rFonts w:asciiTheme="minorEastAsia" w:hAnsiTheme="minorEastAsia" w:hint="eastAsia"/>
          <w:sz w:val="24"/>
          <w:szCs w:val="24"/>
        </w:rPr>
        <w:t>3台</w:t>
      </w:r>
    </w:p>
    <w:p w:rsidR="00A04A0F" w:rsidRPr="00864CF8" w:rsidRDefault="00BB2EDC">
      <w:pPr>
        <w:rPr>
          <w:rFonts w:asciiTheme="minorEastAsia" w:hAnsiTheme="minorEastAsia"/>
          <w:sz w:val="24"/>
          <w:szCs w:val="24"/>
        </w:rPr>
      </w:pPr>
      <w:r w:rsidRPr="00864CF8">
        <w:rPr>
          <w:rFonts w:asciiTheme="minorEastAsia" w:hAnsiTheme="minorEastAsia" w:hint="eastAsia"/>
          <w:sz w:val="24"/>
          <w:szCs w:val="24"/>
        </w:rPr>
        <w:tab/>
      </w:r>
      <w:r w:rsidR="00A04A0F" w:rsidRPr="00864CF8">
        <w:rPr>
          <w:rFonts w:asciiTheme="minorEastAsia" w:hAnsiTheme="minorEastAsia" w:hint="eastAsia"/>
          <w:sz w:val="24"/>
          <w:szCs w:val="24"/>
        </w:rPr>
        <w:t>（</w:t>
      </w:r>
      <w:r w:rsidR="00453E35">
        <w:rPr>
          <w:rFonts w:asciiTheme="minorEastAsia" w:hAnsiTheme="minorEastAsia" w:hint="eastAsia"/>
          <w:sz w:val="24"/>
          <w:szCs w:val="24"/>
        </w:rPr>
        <w:t>四</w:t>
      </w:r>
      <w:r w:rsidR="00A04A0F" w:rsidRPr="00864CF8">
        <w:rPr>
          <w:rFonts w:asciiTheme="minorEastAsia" w:hAnsiTheme="minorEastAsia" w:hint="eastAsia"/>
          <w:sz w:val="24"/>
          <w:szCs w:val="24"/>
        </w:rPr>
        <w:t>）预算</w:t>
      </w:r>
      <w:r w:rsidR="00091CE1">
        <w:rPr>
          <w:rFonts w:asciiTheme="minorEastAsia" w:hAnsiTheme="minorEastAsia" w:hint="eastAsia"/>
          <w:sz w:val="24"/>
          <w:szCs w:val="24"/>
        </w:rPr>
        <w:t>金额</w:t>
      </w:r>
      <w:r w:rsidR="00A04A0F" w:rsidRPr="00864CF8">
        <w:rPr>
          <w:rFonts w:asciiTheme="minorEastAsia" w:hAnsiTheme="minorEastAsia" w:hint="eastAsia"/>
          <w:sz w:val="24"/>
          <w:szCs w:val="24"/>
        </w:rPr>
        <w:t>：</w:t>
      </w:r>
      <w:r w:rsidR="00453E35">
        <w:rPr>
          <w:rFonts w:asciiTheme="minorEastAsia" w:hAnsiTheme="minorEastAsia" w:hint="eastAsia"/>
          <w:sz w:val="24"/>
          <w:szCs w:val="24"/>
        </w:rPr>
        <w:t>60000</w:t>
      </w:r>
      <w:r w:rsidR="00091CE1">
        <w:rPr>
          <w:rFonts w:asciiTheme="minorEastAsia" w:hAnsiTheme="minorEastAsia" w:hint="eastAsia"/>
          <w:sz w:val="24"/>
          <w:szCs w:val="24"/>
        </w:rPr>
        <w:t>元</w:t>
      </w:r>
    </w:p>
    <w:p w:rsidR="00734AF8" w:rsidRPr="00855A47" w:rsidRDefault="00734AF8">
      <w:pPr>
        <w:rPr>
          <w:rFonts w:asciiTheme="minorEastAsia" w:hAnsiTheme="minorEastAsia"/>
          <w:sz w:val="24"/>
          <w:szCs w:val="24"/>
        </w:rPr>
      </w:pPr>
    </w:p>
    <w:p w:rsidR="00734AF8" w:rsidRPr="00864CF8" w:rsidRDefault="00734AF8">
      <w:pPr>
        <w:rPr>
          <w:rFonts w:asciiTheme="minorEastAsia" w:hAnsiTheme="minorEastAsia"/>
          <w:b/>
          <w:sz w:val="24"/>
          <w:szCs w:val="24"/>
        </w:rPr>
      </w:pPr>
      <w:r w:rsidRPr="00864CF8">
        <w:rPr>
          <w:rFonts w:asciiTheme="minorEastAsia" w:hAnsiTheme="minorEastAsia" w:hint="eastAsia"/>
          <w:b/>
          <w:sz w:val="24"/>
          <w:szCs w:val="24"/>
        </w:rPr>
        <w:t>二、</w:t>
      </w:r>
      <w:r w:rsidR="00FF2553" w:rsidRPr="00864CF8">
        <w:rPr>
          <w:rFonts w:asciiTheme="minorEastAsia" w:hAnsiTheme="minorEastAsia" w:hint="eastAsia"/>
          <w:b/>
          <w:sz w:val="24"/>
          <w:szCs w:val="24"/>
        </w:rPr>
        <w:t>采购</w:t>
      </w:r>
      <w:r w:rsidR="009B65B9" w:rsidRPr="00864CF8">
        <w:rPr>
          <w:rFonts w:asciiTheme="minorEastAsia" w:hAnsiTheme="minorEastAsia" w:hint="eastAsia"/>
          <w:b/>
          <w:sz w:val="24"/>
          <w:szCs w:val="24"/>
        </w:rPr>
        <w:t>要求</w:t>
      </w:r>
    </w:p>
    <w:p w:rsidR="00855A47" w:rsidRPr="00855A47" w:rsidRDefault="00855A47" w:rsidP="00855A47">
      <w:pPr>
        <w:pStyle w:val="1"/>
        <w:shd w:val="clear" w:color="auto" w:fill="FFFFFF"/>
        <w:wordWrap w:val="0"/>
        <w:ind w:left="360" w:hanging="360"/>
        <w:rPr>
          <w:rFonts w:asciiTheme="minorEastAsia" w:eastAsiaTheme="minorEastAsia" w:hAnsiTheme="minorEastAsia" w:cstheme="minorBidi"/>
          <w:bCs/>
          <w:kern w:val="2"/>
          <w:sz w:val="24"/>
          <w:szCs w:val="24"/>
        </w:rPr>
      </w:pPr>
      <w:r w:rsidRPr="00855A47">
        <w:rPr>
          <w:rFonts w:asciiTheme="minorEastAsia" w:eastAsiaTheme="minorEastAsia" w:hAnsiTheme="minorEastAsia" w:cstheme="minorBidi"/>
          <w:bCs/>
          <w:kern w:val="2"/>
          <w:sz w:val="24"/>
          <w:szCs w:val="24"/>
        </w:rPr>
        <w:t>1</w:t>
      </w:r>
      <w:r>
        <w:rPr>
          <w:rFonts w:asciiTheme="minorEastAsia" w:eastAsiaTheme="minorEastAsia" w:hAnsiTheme="minorEastAsia" w:cstheme="minorBidi" w:hint="eastAsia"/>
          <w:bCs/>
          <w:kern w:val="2"/>
          <w:sz w:val="24"/>
          <w:szCs w:val="24"/>
        </w:rPr>
        <w:t>、支持</w:t>
      </w:r>
      <w:r w:rsidRPr="00855A47">
        <w:rPr>
          <w:rFonts w:asciiTheme="minorEastAsia" w:eastAsiaTheme="minorEastAsia" w:hAnsiTheme="minorEastAsia" w:cstheme="minorBidi" w:hint="eastAsia"/>
          <w:bCs/>
          <w:kern w:val="2"/>
          <w:sz w:val="24"/>
          <w:szCs w:val="24"/>
        </w:rPr>
        <w:t>无感测温，体温高报警</w:t>
      </w:r>
    </w:p>
    <w:p w:rsidR="00855A47" w:rsidRPr="00855A47" w:rsidRDefault="00855A47" w:rsidP="00855A47">
      <w:pPr>
        <w:pStyle w:val="1"/>
        <w:shd w:val="clear" w:color="auto" w:fill="FFFFFF"/>
        <w:wordWrap w:val="0"/>
        <w:ind w:left="360" w:hanging="360"/>
        <w:rPr>
          <w:rFonts w:asciiTheme="minorEastAsia" w:eastAsiaTheme="minorEastAsia" w:hAnsiTheme="minorEastAsia" w:cstheme="minorBidi"/>
          <w:bCs/>
          <w:kern w:val="2"/>
          <w:sz w:val="24"/>
          <w:szCs w:val="24"/>
        </w:rPr>
      </w:pPr>
      <w:r>
        <w:rPr>
          <w:rFonts w:asciiTheme="minorEastAsia" w:eastAsiaTheme="minorEastAsia" w:hAnsiTheme="minorEastAsia" w:cstheme="minorBidi" w:hint="eastAsia"/>
          <w:bCs/>
          <w:kern w:val="2"/>
          <w:sz w:val="24"/>
          <w:szCs w:val="24"/>
        </w:rPr>
        <w:t>2、支持</w:t>
      </w:r>
      <w:r w:rsidRPr="00855A47">
        <w:rPr>
          <w:rFonts w:asciiTheme="minorEastAsia" w:eastAsiaTheme="minorEastAsia" w:hAnsiTheme="minorEastAsia" w:cstheme="minorBidi" w:hint="eastAsia"/>
          <w:bCs/>
          <w:kern w:val="2"/>
          <w:sz w:val="24"/>
          <w:szCs w:val="24"/>
        </w:rPr>
        <w:t>金属物品通过报警</w:t>
      </w:r>
    </w:p>
    <w:p w:rsidR="00855A47" w:rsidRDefault="00855A47" w:rsidP="00855A47">
      <w:pPr>
        <w:pStyle w:val="1"/>
        <w:shd w:val="clear" w:color="auto" w:fill="FFFFFF"/>
        <w:wordWrap w:val="0"/>
        <w:ind w:left="360" w:hanging="360"/>
        <w:rPr>
          <w:rFonts w:asciiTheme="minorEastAsia" w:eastAsiaTheme="minorEastAsia" w:hAnsiTheme="minorEastAsia" w:cstheme="minorBidi"/>
          <w:bCs/>
          <w:kern w:val="2"/>
          <w:sz w:val="24"/>
          <w:szCs w:val="24"/>
        </w:rPr>
      </w:pPr>
      <w:r>
        <w:rPr>
          <w:rFonts w:asciiTheme="minorEastAsia" w:eastAsiaTheme="minorEastAsia" w:hAnsiTheme="minorEastAsia" w:cstheme="minorBidi" w:hint="eastAsia"/>
          <w:bCs/>
          <w:kern w:val="2"/>
          <w:sz w:val="24"/>
          <w:szCs w:val="24"/>
        </w:rPr>
        <w:t>3、支持</w:t>
      </w:r>
      <w:r w:rsidRPr="00855A47">
        <w:rPr>
          <w:rFonts w:asciiTheme="minorEastAsia" w:eastAsiaTheme="minorEastAsia" w:hAnsiTheme="minorEastAsia" w:cstheme="minorBidi" w:hint="eastAsia"/>
          <w:bCs/>
          <w:kern w:val="2"/>
          <w:sz w:val="24"/>
          <w:szCs w:val="24"/>
        </w:rPr>
        <w:t>多区位报警</w:t>
      </w:r>
    </w:p>
    <w:p w:rsidR="00855A47" w:rsidRPr="00855A47" w:rsidRDefault="00855A47" w:rsidP="00855A47">
      <w:pPr>
        <w:pStyle w:val="1"/>
        <w:shd w:val="clear" w:color="auto" w:fill="FFFFFF"/>
        <w:wordWrap w:val="0"/>
        <w:ind w:left="360" w:hanging="360"/>
        <w:rPr>
          <w:rFonts w:asciiTheme="minorEastAsia" w:eastAsiaTheme="minorEastAsia" w:hAnsiTheme="minorEastAsia" w:cstheme="minorBidi"/>
          <w:bCs/>
          <w:kern w:val="2"/>
          <w:sz w:val="24"/>
          <w:szCs w:val="24"/>
        </w:rPr>
      </w:pPr>
      <w:r>
        <w:rPr>
          <w:rFonts w:asciiTheme="minorEastAsia" w:eastAsiaTheme="minorEastAsia" w:hAnsiTheme="minorEastAsia" w:cstheme="minorBidi" w:hint="eastAsia"/>
          <w:bCs/>
          <w:kern w:val="2"/>
          <w:sz w:val="24"/>
          <w:szCs w:val="24"/>
        </w:rPr>
        <w:t>4、支持</w:t>
      </w:r>
      <w:r w:rsidRPr="00855A47">
        <w:rPr>
          <w:rFonts w:asciiTheme="minorEastAsia" w:eastAsiaTheme="minorEastAsia" w:hAnsiTheme="minorEastAsia" w:cstheme="minorBidi" w:hint="eastAsia"/>
          <w:bCs/>
          <w:kern w:val="2"/>
          <w:sz w:val="24"/>
          <w:szCs w:val="24"/>
        </w:rPr>
        <w:t>人脸属性功能</w:t>
      </w:r>
    </w:p>
    <w:p w:rsidR="00855A47" w:rsidRDefault="00855A47" w:rsidP="00855A47">
      <w:pPr>
        <w:pStyle w:val="1"/>
        <w:shd w:val="clear" w:color="auto" w:fill="FFFFFF"/>
        <w:wordWrap w:val="0"/>
        <w:ind w:left="360" w:hanging="360"/>
        <w:rPr>
          <w:rFonts w:asciiTheme="minorEastAsia" w:eastAsiaTheme="minorEastAsia" w:hAnsiTheme="minorEastAsia" w:cstheme="minorBidi"/>
          <w:bCs/>
          <w:kern w:val="2"/>
          <w:sz w:val="24"/>
          <w:szCs w:val="24"/>
        </w:rPr>
      </w:pPr>
      <w:r>
        <w:rPr>
          <w:rFonts w:asciiTheme="minorEastAsia" w:eastAsiaTheme="minorEastAsia" w:hAnsiTheme="minorEastAsia" w:cstheme="minorBidi" w:hint="eastAsia"/>
          <w:bCs/>
          <w:kern w:val="2"/>
          <w:sz w:val="24"/>
          <w:szCs w:val="24"/>
        </w:rPr>
        <w:t>5、支持</w:t>
      </w:r>
      <w:r w:rsidRPr="00855A47">
        <w:rPr>
          <w:rFonts w:asciiTheme="minorEastAsia" w:eastAsiaTheme="minorEastAsia" w:hAnsiTheme="minorEastAsia" w:cstheme="minorBidi" w:hint="eastAsia"/>
          <w:bCs/>
          <w:kern w:val="2"/>
          <w:sz w:val="24"/>
          <w:szCs w:val="24"/>
        </w:rPr>
        <w:t>联网功能</w:t>
      </w:r>
    </w:p>
    <w:p w:rsidR="00855A47" w:rsidRPr="00855A47" w:rsidRDefault="00855A47" w:rsidP="00855A47">
      <w:pPr>
        <w:pStyle w:val="1"/>
        <w:shd w:val="clear" w:color="auto" w:fill="FFFFFF"/>
        <w:wordWrap w:val="0"/>
        <w:ind w:left="360" w:hanging="360"/>
        <w:rPr>
          <w:rFonts w:asciiTheme="minorEastAsia" w:eastAsiaTheme="minorEastAsia" w:hAnsiTheme="minorEastAsia" w:cstheme="minorBidi"/>
          <w:bCs/>
          <w:kern w:val="2"/>
          <w:sz w:val="24"/>
          <w:szCs w:val="24"/>
        </w:rPr>
      </w:pPr>
      <w:r>
        <w:rPr>
          <w:rFonts w:asciiTheme="minorEastAsia" w:eastAsiaTheme="minorEastAsia" w:hAnsiTheme="minorEastAsia" w:cstheme="minorBidi" w:hint="eastAsia"/>
          <w:bCs/>
          <w:kern w:val="2"/>
          <w:sz w:val="24"/>
          <w:szCs w:val="24"/>
        </w:rPr>
        <w:t>6、</w:t>
      </w:r>
      <w:r w:rsidRPr="00855A47">
        <w:rPr>
          <w:rFonts w:asciiTheme="minorEastAsia" w:eastAsiaTheme="minorEastAsia" w:hAnsiTheme="minorEastAsia" w:cstheme="minorBidi" w:hint="eastAsia"/>
          <w:bCs/>
          <w:kern w:val="2"/>
          <w:sz w:val="24"/>
          <w:szCs w:val="24"/>
        </w:rPr>
        <w:t>功率</w:t>
      </w:r>
      <w:r>
        <w:rPr>
          <w:rFonts w:asciiTheme="minorEastAsia" w:eastAsiaTheme="minorEastAsia" w:hAnsiTheme="minorEastAsia" w:cstheme="minorBidi" w:hint="eastAsia"/>
          <w:bCs/>
          <w:kern w:val="2"/>
          <w:sz w:val="24"/>
          <w:szCs w:val="24"/>
        </w:rPr>
        <w:t>≤</w:t>
      </w:r>
      <w:r w:rsidRPr="00855A47">
        <w:rPr>
          <w:rFonts w:asciiTheme="minorEastAsia" w:eastAsiaTheme="minorEastAsia" w:hAnsiTheme="minorEastAsia" w:cstheme="minorBidi" w:hint="eastAsia"/>
          <w:bCs/>
          <w:kern w:val="2"/>
          <w:sz w:val="24"/>
          <w:szCs w:val="24"/>
        </w:rPr>
        <w:t>30W</w:t>
      </w:r>
    </w:p>
    <w:p w:rsidR="00855A47" w:rsidRPr="00855A47" w:rsidRDefault="00855A47" w:rsidP="00855A47">
      <w:pPr>
        <w:pStyle w:val="1"/>
        <w:shd w:val="clear" w:color="auto" w:fill="FFFFFF"/>
        <w:wordWrap w:val="0"/>
        <w:ind w:left="360" w:hanging="360"/>
        <w:rPr>
          <w:rFonts w:asciiTheme="minorEastAsia" w:eastAsiaTheme="minorEastAsia" w:hAnsiTheme="minorEastAsia" w:cstheme="minorBidi"/>
          <w:bCs/>
          <w:kern w:val="2"/>
          <w:sz w:val="24"/>
          <w:szCs w:val="24"/>
        </w:rPr>
      </w:pPr>
      <w:r>
        <w:rPr>
          <w:rFonts w:asciiTheme="minorEastAsia" w:eastAsiaTheme="minorEastAsia" w:hAnsiTheme="minorEastAsia" w:cstheme="minorBidi" w:hint="eastAsia"/>
          <w:bCs/>
          <w:kern w:val="2"/>
          <w:sz w:val="24"/>
          <w:szCs w:val="24"/>
        </w:rPr>
        <w:t>7、</w:t>
      </w:r>
      <w:r w:rsidR="00DD3C1A">
        <w:rPr>
          <w:rFonts w:asciiTheme="minorEastAsia" w:eastAsiaTheme="minorEastAsia" w:hAnsiTheme="minorEastAsia" w:cstheme="minorBidi" w:hint="eastAsia"/>
          <w:bCs/>
          <w:kern w:val="2"/>
          <w:sz w:val="24"/>
          <w:szCs w:val="24"/>
        </w:rPr>
        <w:t>保障</w:t>
      </w:r>
      <w:r w:rsidRPr="00855A47">
        <w:rPr>
          <w:rFonts w:asciiTheme="minorEastAsia" w:eastAsiaTheme="minorEastAsia" w:hAnsiTheme="minorEastAsia" w:cstheme="minorBidi" w:hint="eastAsia"/>
          <w:bCs/>
          <w:kern w:val="2"/>
          <w:sz w:val="24"/>
          <w:szCs w:val="24"/>
        </w:rPr>
        <w:t>人体正常</w:t>
      </w:r>
      <w:r>
        <w:rPr>
          <w:rFonts w:asciiTheme="minorEastAsia" w:eastAsiaTheme="minorEastAsia" w:hAnsiTheme="minorEastAsia" w:cstheme="minorBidi" w:hint="eastAsia"/>
          <w:bCs/>
          <w:kern w:val="2"/>
          <w:sz w:val="24"/>
          <w:szCs w:val="24"/>
        </w:rPr>
        <w:t>通行</w:t>
      </w:r>
    </w:p>
    <w:p w:rsidR="006962D9" w:rsidRDefault="006F626D">
      <w:pPr>
        <w:rPr>
          <w:rFonts w:asciiTheme="minorEastAsia" w:hAnsiTheme="minorEastAsia"/>
          <w:bCs/>
          <w:sz w:val="24"/>
          <w:szCs w:val="24"/>
        </w:rPr>
      </w:pPr>
      <w:r w:rsidRPr="00864CF8">
        <w:rPr>
          <w:rFonts w:asciiTheme="minorEastAsia" w:hAnsiTheme="minorEastAsia" w:hint="eastAsia"/>
          <w:bCs/>
          <w:sz w:val="24"/>
          <w:szCs w:val="24"/>
        </w:rPr>
        <w:tab/>
      </w:r>
    </w:p>
    <w:p w:rsidR="00734AF8" w:rsidRDefault="006F626D">
      <w:pPr>
        <w:rPr>
          <w:rFonts w:asciiTheme="minorEastAsia" w:hAnsiTheme="minorEastAsia"/>
          <w:bCs/>
          <w:sz w:val="24"/>
          <w:szCs w:val="24"/>
        </w:rPr>
      </w:pPr>
      <w:r w:rsidRPr="00864CF8">
        <w:rPr>
          <w:rFonts w:asciiTheme="minorEastAsia" w:hAnsiTheme="minorEastAsia"/>
          <w:bCs/>
          <w:sz w:val="24"/>
          <w:szCs w:val="24"/>
        </w:rPr>
        <w:t>★投标人可根据以上所列</w:t>
      </w:r>
      <w:r w:rsidR="00855A47">
        <w:rPr>
          <w:rFonts w:asciiTheme="minorEastAsia" w:hAnsiTheme="minorEastAsia" w:hint="eastAsia"/>
          <w:bCs/>
          <w:sz w:val="24"/>
          <w:szCs w:val="24"/>
        </w:rPr>
        <w:t>设备</w:t>
      </w:r>
      <w:r w:rsidRPr="00864CF8">
        <w:rPr>
          <w:rFonts w:asciiTheme="minorEastAsia" w:hAnsiTheme="minorEastAsia"/>
          <w:bCs/>
          <w:sz w:val="24"/>
          <w:szCs w:val="24"/>
        </w:rPr>
        <w:t>要求作为</w:t>
      </w:r>
      <w:r w:rsidR="000161F4">
        <w:rPr>
          <w:rFonts w:asciiTheme="minorEastAsia" w:hAnsiTheme="minorEastAsia" w:hint="eastAsia"/>
          <w:bCs/>
          <w:sz w:val="24"/>
          <w:szCs w:val="24"/>
        </w:rPr>
        <w:t>提供</w:t>
      </w:r>
      <w:r w:rsidR="00855A47">
        <w:rPr>
          <w:rFonts w:asciiTheme="minorEastAsia" w:hAnsiTheme="minorEastAsia" w:hint="eastAsia"/>
          <w:bCs/>
          <w:sz w:val="24"/>
          <w:szCs w:val="24"/>
        </w:rPr>
        <w:t>设备</w:t>
      </w:r>
      <w:r w:rsidR="000161F4">
        <w:rPr>
          <w:rFonts w:asciiTheme="minorEastAsia" w:hAnsiTheme="minorEastAsia" w:hint="eastAsia"/>
          <w:bCs/>
          <w:sz w:val="24"/>
          <w:szCs w:val="24"/>
        </w:rPr>
        <w:t>内容依据</w:t>
      </w:r>
      <w:r w:rsidRPr="00864CF8">
        <w:rPr>
          <w:rFonts w:asciiTheme="minorEastAsia" w:hAnsiTheme="minorEastAsia"/>
          <w:bCs/>
          <w:sz w:val="24"/>
          <w:szCs w:val="24"/>
        </w:rPr>
        <w:t>，但所</w:t>
      </w:r>
      <w:r w:rsidR="000161F4">
        <w:rPr>
          <w:rFonts w:asciiTheme="minorEastAsia" w:hAnsiTheme="minorEastAsia" w:hint="eastAsia"/>
          <w:bCs/>
          <w:sz w:val="24"/>
          <w:szCs w:val="24"/>
        </w:rPr>
        <w:t>提供</w:t>
      </w:r>
      <w:r w:rsidR="00855A47">
        <w:rPr>
          <w:rFonts w:asciiTheme="minorEastAsia" w:hAnsiTheme="minorEastAsia" w:hint="eastAsia"/>
          <w:bCs/>
          <w:sz w:val="24"/>
          <w:szCs w:val="24"/>
        </w:rPr>
        <w:t>设备</w:t>
      </w:r>
      <w:r w:rsidRPr="00864CF8">
        <w:rPr>
          <w:rFonts w:asciiTheme="minorEastAsia" w:hAnsiTheme="minorEastAsia"/>
          <w:bCs/>
          <w:sz w:val="24"/>
          <w:szCs w:val="24"/>
        </w:rPr>
        <w:t>应相当于或高于招标文件要求，并满足采购需求，否则将作为无效投</w:t>
      </w:r>
      <w:r w:rsidR="00BB2EDC" w:rsidRPr="00864CF8">
        <w:rPr>
          <w:rFonts w:asciiTheme="minorEastAsia" w:hAnsiTheme="minorEastAsia" w:hint="eastAsia"/>
          <w:bCs/>
          <w:sz w:val="24"/>
          <w:szCs w:val="24"/>
        </w:rPr>
        <w:t>标</w:t>
      </w:r>
      <w:r w:rsidRPr="00864CF8">
        <w:rPr>
          <w:rFonts w:asciiTheme="minorEastAsia" w:hAnsiTheme="minorEastAsia"/>
          <w:bCs/>
          <w:sz w:val="24"/>
          <w:szCs w:val="24"/>
        </w:rPr>
        <w:t>。</w:t>
      </w:r>
    </w:p>
    <w:p w:rsidR="006F626D" w:rsidRPr="00864CF8" w:rsidRDefault="006F626D">
      <w:pPr>
        <w:rPr>
          <w:rFonts w:asciiTheme="minorEastAsia" w:hAnsiTheme="minorEastAsia"/>
          <w:sz w:val="24"/>
          <w:szCs w:val="24"/>
        </w:rPr>
      </w:pPr>
    </w:p>
    <w:p w:rsidR="00FB6245" w:rsidRPr="00864CF8" w:rsidRDefault="00FF2553">
      <w:pPr>
        <w:rPr>
          <w:rFonts w:asciiTheme="minorEastAsia" w:hAnsiTheme="minorEastAsia"/>
          <w:b/>
          <w:sz w:val="24"/>
          <w:szCs w:val="24"/>
        </w:rPr>
      </w:pPr>
      <w:r w:rsidRPr="00864CF8">
        <w:rPr>
          <w:rFonts w:asciiTheme="minorEastAsia" w:hAnsiTheme="minorEastAsia" w:hint="eastAsia"/>
          <w:b/>
          <w:sz w:val="24"/>
          <w:szCs w:val="24"/>
        </w:rPr>
        <w:t>三、</w:t>
      </w:r>
      <w:r w:rsidR="00FB6245" w:rsidRPr="00864CF8">
        <w:rPr>
          <w:rFonts w:asciiTheme="minorEastAsia" w:hAnsiTheme="minorEastAsia" w:hint="eastAsia"/>
          <w:b/>
          <w:sz w:val="24"/>
          <w:szCs w:val="24"/>
        </w:rPr>
        <w:t>投标文件的组成</w:t>
      </w:r>
    </w:p>
    <w:p w:rsidR="00FB6245" w:rsidRPr="00864CF8" w:rsidRDefault="00BB2EDC">
      <w:pPr>
        <w:rPr>
          <w:rFonts w:asciiTheme="minorEastAsia" w:hAnsiTheme="minorEastAsia"/>
          <w:sz w:val="24"/>
          <w:szCs w:val="24"/>
        </w:rPr>
      </w:pPr>
      <w:r w:rsidRPr="00864CF8">
        <w:rPr>
          <w:rFonts w:asciiTheme="minorEastAsia" w:hAnsiTheme="minorEastAsia" w:hint="eastAsia"/>
          <w:sz w:val="24"/>
          <w:szCs w:val="24"/>
        </w:rPr>
        <w:tab/>
      </w:r>
      <w:r w:rsidR="00FB6245" w:rsidRPr="00864CF8">
        <w:rPr>
          <w:rFonts w:asciiTheme="minorEastAsia" w:hAnsiTheme="minorEastAsia" w:hint="eastAsia"/>
          <w:sz w:val="24"/>
          <w:szCs w:val="24"/>
        </w:rPr>
        <w:t>（一）</w:t>
      </w:r>
      <w:r w:rsidR="00210625" w:rsidRPr="00864CF8">
        <w:rPr>
          <w:rFonts w:asciiTheme="minorEastAsia" w:hAnsiTheme="minorEastAsia" w:hint="eastAsia"/>
          <w:sz w:val="24"/>
          <w:szCs w:val="24"/>
        </w:rPr>
        <w:t>投标</w:t>
      </w:r>
      <w:r w:rsidR="00FB6245" w:rsidRPr="00864CF8">
        <w:rPr>
          <w:rFonts w:asciiTheme="minorEastAsia" w:hAnsiTheme="minorEastAsia" w:hint="eastAsia"/>
          <w:sz w:val="24"/>
          <w:szCs w:val="24"/>
        </w:rPr>
        <w:t>报价单（附件</w:t>
      </w:r>
      <w:r w:rsidR="00F0782A">
        <w:rPr>
          <w:rFonts w:asciiTheme="minorEastAsia" w:hAnsiTheme="minorEastAsia" w:hint="eastAsia"/>
          <w:sz w:val="24"/>
          <w:szCs w:val="24"/>
        </w:rPr>
        <w:t>一</w:t>
      </w:r>
      <w:r w:rsidR="00FB6245" w:rsidRPr="00864CF8">
        <w:rPr>
          <w:rFonts w:asciiTheme="minorEastAsia" w:hAnsiTheme="minorEastAsia" w:hint="eastAsia"/>
          <w:sz w:val="24"/>
          <w:szCs w:val="24"/>
        </w:rPr>
        <w:t>）</w:t>
      </w:r>
    </w:p>
    <w:p w:rsidR="00FB6245" w:rsidRPr="00864CF8" w:rsidRDefault="00BB2EDC">
      <w:pPr>
        <w:rPr>
          <w:rFonts w:asciiTheme="minorEastAsia" w:hAnsiTheme="minorEastAsia"/>
          <w:sz w:val="24"/>
          <w:szCs w:val="24"/>
        </w:rPr>
      </w:pPr>
      <w:r w:rsidRPr="00864CF8">
        <w:rPr>
          <w:rFonts w:asciiTheme="minorEastAsia" w:hAnsiTheme="minorEastAsia" w:hint="eastAsia"/>
          <w:sz w:val="24"/>
          <w:szCs w:val="24"/>
        </w:rPr>
        <w:tab/>
      </w:r>
      <w:r w:rsidR="00FB6245" w:rsidRPr="00864CF8">
        <w:rPr>
          <w:rFonts w:asciiTheme="minorEastAsia" w:hAnsiTheme="minorEastAsia" w:hint="eastAsia"/>
          <w:sz w:val="24"/>
          <w:szCs w:val="24"/>
        </w:rPr>
        <w:t>（二）法定代表人授权书</w:t>
      </w:r>
    </w:p>
    <w:p w:rsidR="00FB6245" w:rsidRPr="00864CF8" w:rsidRDefault="00BB2EDC">
      <w:pPr>
        <w:rPr>
          <w:rFonts w:asciiTheme="minorEastAsia" w:hAnsiTheme="minorEastAsia"/>
          <w:sz w:val="24"/>
          <w:szCs w:val="24"/>
        </w:rPr>
      </w:pPr>
      <w:r w:rsidRPr="00864CF8">
        <w:rPr>
          <w:rFonts w:asciiTheme="minorEastAsia" w:hAnsiTheme="minorEastAsia" w:hint="eastAsia"/>
          <w:sz w:val="24"/>
          <w:szCs w:val="24"/>
        </w:rPr>
        <w:tab/>
      </w:r>
      <w:r w:rsidR="00FB6245" w:rsidRPr="00864CF8">
        <w:rPr>
          <w:rFonts w:asciiTheme="minorEastAsia" w:hAnsiTheme="minorEastAsia" w:hint="eastAsia"/>
          <w:sz w:val="24"/>
          <w:szCs w:val="24"/>
        </w:rPr>
        <w:t>（三）企业法人有效营业执照复印件</w:t>
      </w:r>
    </w:p>
    <w:p w:rsidR="00210625" w:rsidRDefault="00BB2EDC">
      <w:pPr>
        <w:rPr>
          <w:rFonts w:asciiTheme="minorEastAsia" w:hAnsiTheme="minorEastAsia"/>
          <w:sz w:val="24"/>
          <w:szCs w:val="24"/>
        </w:rPr>
      </w:pPr>
      <w:r w:rsidRPr="00864CF8">
        <w:rPr>
          <w:rFonts w:asciiTheme="minorEastAsia" w:hAnsiTheme="minorEastAsia" w:hint="eastAsia"/>
          <w:sz w:val="24"/>
          <w:szCs w:val="24"/>
        </w:rPr>
        <w:tab/>
      </w:r>
      <w:r w:rsidR="00FB6245" w:rsidRPr="00864CF8">
        <w:rPr>
          <w:rFonts w:asciiTheme="minorEastAsia" w:hAnsiTheme="minorEastAsia" w:hint="eastAsia"/>
          <w:sz w:val="24"/>
          <w:szCs w:val="24"/>
        </w:rPr>
        <w:t>（四）</w:t>
      </w:r>
      <w:r w:rsidR="00210625" w:rsidRPr="00864CF8">
        <w:rPr>
          <w:rFonts w:asciiTheme="minorEastAsia" w:hAnsiTheme="minorEastAsia" w:hint="eastAsia"/>
          <w:sz w:val="24"/>
          <w:szCs w:val="24"/>
        </w:rPr>
        <w:t>投标</w:t>
      </w:r>
      <w:r w:rsidR="00FF2553" w:rsidRPr="00864CF8">
        <w:rPr>
          <w:rFonts w:asciiTheme="minorEastAsia" w:hAnsiTheme="minorEastAsia" w:hint="eastAsia"/>
          <w:sz w:val="24"/>
          <w:szCs w:val="24"/>
        </w:rPr>
        <w:t>承诺函</w:t>
      </w:r>
      <w:r w:rsidRPr="00864CF8">
        <w:rPr>
          <w:rFonts w:asciiTheme="minorEastAsia" w:hAnsiTheme="minorEastAsia" w:hint="eastAsia"/>
          <w:sz w:val="24"/>
          <w:szCs w:val="24"/>
        </w:rPr>
        <w:t>（附件</w:t>
      </w:r>
      <w:r w:rsidR="00F0782A">
        <w:rPr>
          <w:rFonts w:asciiTheme="minorEastAsia" w:hAnsiTheme="minorEastAsia" w:hint="eastAsia"/>
          <w:sz w:val="24"/>
          <w:szCs w:val="24"/>
        </w:rPr>
        <w:t>二</w:t>
      </w:r>
      <w:r w:rsidRPr="00864CF8">
        <w:rPr>
          <w:rFonts w:asciiTheme="minorEastAsia" w:hAnsiTheme="minorEastAsia" w:hint="eastAsia"/>
          <w:sz w:val="24"/>
          <w:szCs w:val="24"/>
        </w:rPr>
        <w:t>）</w:t>
      </w:r>
    </w:p>
    <w:p w:rsidR="00DD3C1A" w:rsidRPr="00DD3C1A" w:rsidRDefault="00DD3C1A">
      <w:pPr>
        <w:rPr>
          <w:rFonts w:asciiTheme="minorEastAsia" w:hAnsiTheme="minorEastAsia"/>
          <w:sz w:val="24"/>
          <w:szCs w:val="24"/>
        </w:rPr>
      </w:pPr>
      <w:r w:rsidRPr="00864CF8">
        <w:rPr>
          <w:rFonts w:asciiTheme="minorEastAsia" w:hAnsiTheme="minorEastAsia" w:hint="eastAsia"/>
          <w:sz w:val="24"/>
          <w:szCs w:val="24"/>
        </w:rPr>
        <w:tab/>
        <w:t>（</w:t>
      </w:r>
      <w:r>
        <w:rPr>
          <w:rFonts w:asciiTheme="minorEastAsia" w:hAnsiTheme="minorEastAsia" w:hint="eastAsia"/>
          <w:sz w:val="24"/>
          <w:szCs w:val="24"/>
        </w:rPr>
        <w:t>五</w:t>
      </w:r>
      <w:r w:rsidRPr="00864CF8">
        <w:rPr>
          <w:rFonts w:asciiTheme="minorEastAsia" w:hAnsiTheme="minorEastAsia" w:hint="eastAsia"/>
          <w:sz w:val="24"/>
          <w:szCs w:val="24"/>
        </w:rPr>
        <w:t>）</w:t>
      </w:r>
      <w:r>
        <w:rPr>
          <w:rFonts w:asciiTheme="minorEastAsia" w:hAnsiTheme="minorEastAsia" w:hint="eastAsia"/>
          <w:sz w:val="24"/>
          <w:szCs w:val="24"/>
        </w:rPr>
        <w:t>投标产品详细技术参数表（附图片）</w:t>
      </w:r>
    </w:p>
    <w:p w:rsidR="00F0782A" w:rsidRPr="00864CF8" w:rsidRDefault="00F0782A">
      <w:pPr>
        <w:rPr>
          <w:rFonts w:asciiTheme="minorEastAsia" w:hAnsiTheme="minorEastAsia"/>
          <w:sz w:val="24"/>
          <w:szCs w:val="24"/>
        </w:rPr>
      </w:pPr>
      <w:r>
        <w:rPr>
          <w:rFonts w:asciiTheme="minorEastAsia" w:hAnsiTheme="minorEastAsia" w:hint="eastAsia"/>
          <w:sz w:val="24"/>
          <w:szCs w:val="24"/>
        </w:rPr>
        <w:tab/>
        <w:t>（</w:t>
      </w:r>
      <w:r w:rsidR="00DD3C1A">
        <w:rPr>
          <w:rFonts w:asciiTheme="minorEastAsia" w:hAnsiTheme="minorEastAsia" w:hint="eastAsia"/>
          <w:sz w:val="24"/>
          <w:szCs w:val="24"/>
        </w:rPr>
        <w:t>六</w:t>
      </w:r>
      <w:r>
        <w:rPr>
          <w:rFonts w:asciiTheme="minorEastAsia" w:hAnsiTheme="minorEastAsia" w:hint="eastAsia"/>
          <w:sz w:val="24"/>
          <w:szCs w:val="24"/>
        </w:rPr>
        <w:t>）投标人认为需要提供的其他技术资料</w:t>
      </w:r>
    </w:p>
    <w:p w:rsidR="00815DD0" w:rsidRPr="00864CF8" w:rsidRDefault="00210625">
      <w:pPr>
        <w:rPr>
          <w:rFonts w:asciiTheme="minorEastAsia" w:hAnsiTheme="minorEastAsia"/>
          <w:sz w:val="24"/>
          <w:szCs w:val="24"/>
        </w:rPr>
      </w:pPr>
      <w:r w:rsidRPr="00864CF8">
        <w:rPr>
          <w:rFonts w:asciiTheme="minorEastAsia" w:hAnsiTheme="minorEastAsia" w:hint="eastAsia"/>
          <w:sz w:val="24"/>
          <w:szCs w:val="24"/>
        </w:rPr>
        <w:tab/>
      </w:r>
      <w:r w:rsidR="00BB2EDC" w:rsidRPr="00864CF8">
        <w:rPr>
          <w:rFonts w:asciiTheme="minorEastAsia" w:hAnsiTheme="minorEastAsia" w:hint="eastAsia"/>
          <w:sz w:val="24"/>
          <w:szCs w:val="24"/>
        </w:rPr>
        <w:t>以上复印件均需加盖公章</w:t>
      </w:r>
    </w:p>
    <w:p w:rsidR="00BB2EDC" w:rsidRPr="00864CF8" w:rsidRDefault="00BB2EDC">
      <w:pPr>
        <w:rPr>
          <w:rFonts w:asciiTheme="minorEastAsia" w:hAnsiTheme="minorEastAsia"/>
          <w:sz w:val="24"/>
          <w:szCs w:val="24"/>
        </w:rPr>
      </w:pPr>
    </w:p>
    <w:p w:rsidR="00815DD0" w:rsidRPr="00864CF8" w:rsidRDefault="00815DD0">
      <w:pPr>
        <w:rPr>
          <w:rFonts w:asciiTheme="minorEastAsia" w:hAnsiTheme="minorEastAsia"/>
          <w:b/>
          <w:sz w:val="24"/>
          <w:szCs w:val="24"/>
        </w:rPr>
      </w:pPr>
      <w:r w:rsidRPr="00864CF8">
        <w:rPr>
          <w:rFonts w:asciiTheme="minorEastAsia" w:hAnsiTheme="minorEastAsia" w:hint="eastAsia"/>
          <w:b/>
          <w:sz w:val="24"/>
          <w:szCs w:val="24"/>
        </w:rPr>
        <w:t>四、评审方式</w:t>
      </w:r>
    </w:p>
    <w:p w:rsidR="000B00A1" w:rsidRPr="00864CF8" w:rsidRDefault="00071478" w:rsidP="000B00A1">
      <w:pPr>
        <w:rPr>
          <w:rFonts w:asciiTheme="minorEastAsia" w:hAnsiTheme="minorEastAsia"/>
          <w:sz w:val="24"/>
          <w:szCs w:val="24"/>
        </w:rPr>
      </w:pPr>
      <w:r>
        <w:rPr>
          <w:rFonts w:asciiTheme="minorEastAsia" w:hAnsiTheme="minorEastAsia" w:hint="eastAsia"/>
          <w:sz w:val="24"/>
          <w:szCs w:val="24"/>
        </w:rPr>
        <w:t xml:space="preserve">   </w:t>
      </w:r>
      <w:r w:rsidR="000B00A1" w:rsidRPr="00864CF8">
        <w:rPr>
          <w:rFonts w:asciiTheme="minorEastAsia" w:hAnsiTheme="minorEastAsia" w:hint="eastAsia"/>
          <w:sz w:val="24"/>
          <w:szCs w:val="24"/>
        </w:rPr>
        <w:t>（一）技术分的评定（</w:t>
      </w:r>
      <w:r w:rsidR="0096250A">
        <w:rPr>
          <w:rFonts w:asciiTheme="minorEastAsia" w:hAnsiTheme="minorEastAsia" w:hint="eastAsia"/>
          <w:sz w:val="24"/>
          <w:szCs w:val="24"/>
        </w:rPr>
        <w:t>5</w:t>
      </w:r>
      <w:r w:rsidR="000B00A1" w:rsidRPr="00864CF8">
        <w:rPr>
          <w:rFonts w:asciiTheme="minorEastAsia" w:hAnsiTheme="minorEastAsia" w:hint="eastAsia"/>
          <w:sz w:val="24"/>
          <w:szCs w:val="24"/>
        </w:rPr>
        <w:t>0分）（权值</w:t>
      </w:r>
      <w:r w:rsidR="0096250A">
        <w:rPr>
          <w:rFonts w:asciiTheme="minorEastAsia" w:hAnsiTheme="minorEastAsia" w:hint="eastAsia"/>
          <w:sz w:val="24"/>
          <w:szCs w:val="24"/>
        </w:rPr>
        <w:t>5</w:t>
      </w:r>
      <w:r w:rsidR="000B00A1" w:rsidRPr="00864CF8">
        <w:rPr>
          <w:rFonts w:asciiTheme="minorEastAsia" w:hAnsiTheme="minorEastAsia" w:hint="eastAsia"/>
          <w:sz w:val="24"/>
          <w:szCs w:val="24"/>
        </w:rPr>
        <w:t>0%）</w:t>
      </w:r>
    </w:p>
    <w:p w:rsidR="000B00A1" w:rsidRPr="00864CF8" w:rsidRDefault="000B00A1" w:rsidP="000B00A1">
      <w:pPr>
        <w:rPr>
          <w:rFonts w:asciiTheme="minorEastAsia" w:hAnsiTheme="minorEastAsia"/>
          <w:sz w:val="24"/>
          <w:szCs w:val="24"/>
        </w:rPr>
      </w:pPr>
      <w:r w:rsidRPr="00864CF8">
        <w:rPr>
          <w:rFonts w:asciiTheme="minorEastAsia" w:hAnsiTheme="minorEastAsia" w:hint="eastAsia"/>
          <w:sz w:val="24"/>
          <w:szCs w:val="24"/>
        </w:rPr>
        <w:tab/>
        <w:t>各评委成员按下列评分项目进行评判，每人一张评分计算票，并记名。投标文件各项评分内容由评标委员会成员各自评分，如某张票的一个因素项目超过规定的范围，则该张票无效。各评标委员会成员对各投标人的各项评分内容评分的算术平均值为各投标人技术分得分（小数点后按四舍五入保留2位）</w:t>
      </w:r>
    </w:p>
    <w:tbl>
      <w:tblPr>
        <w:tblW w:w="8260" w:type="dxa"/>
        <w:tblInd w:w="93" w:type="dxa"/>
        <w:tblLook w:val="04A0"/>
      </w:tblPr>
      <w:tblGrid>
        <w:gridCol w:w="820"/>
        <w:gridCol w:w="5780"/>
        <w:gridCol w:w="1660"/>
      </w:tblGrid>
      <w:tr w:rsidR="000B00A1" w:rsidRPr="0018548B" w:rsidTr="004F029D">
        <w:trPr>
          <w:trHeight w:val="420"/>
        </w:trPr>
        <w:tc>
          <w:tcPr>
            <w:tcW w:w="8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00A1" w:rsidRPr="0018548B" w:rsidRDefault="000B00A1" w:rsidP="004F029D">
            <w:pPr>
              <w:widowControl/>
              <w:jc w:val="center"/>
              <w:rPr>
                <w:rFonts w:ascii="宋体" w:eastAsia="宋体" w:hAnsi="宋体" w:cs="宋体"/>
                <w:color w:val="000000"/>
                <w:kern w:val="0"/>
                <w:sz w:val="22"/>
              </w:rPr>
            </w:pPr>
            <w:r w:rsidRPr="0018548B">
              <w:rPr>
                <w:rFonts w:ascii="宋体" w:eastAsia="宋体" w:hAnsi="宋体" w:cs="宋体" w:hint="eastAsia"/>
                <w:color w:val="000000"/>
                <w:kern w:val="0"/>
                <w:sz w:val="22"/>
              </w:rPr>
              <w:t>序号</w:t>
            </w:r>
          </w:p>
        </w:tc>
        <w:tc>
          <w:tcPr>
            <w:tcW w:w="5780" w:type="dxa"/>
            <w:tcBorders>
              <w:top w:val="single" w:sz="4" w:space="0" w:color="auto"/>
              <w:left w:val="nil"/>
              <w:bottom w:val="single" w:sz="4" w:space="0" w:color="auto"/>
              <w:right w:val="single" w:sz="4" w:space="0" w:color="auto"/>
            </w:tcBorders>
            <w:shd w:val="clear" w:color="auto" w:fill="auto"/>
            <w:noWrap/>
            <w:vAlign w:val="center"/>
            <w:hideMark/>
          </w:tcPr>
          <w:p w:rsidR="000B00A1" w:rsidRPr="0018548B" w:rsidRDefault="000B00A1" w:rsidP="004F029D">
            <w:pPr>
              <w:widowControl/>
              <w:jc w:val="left"/>
              <w:rPr>
                <w:rFonts w:ascii="宋体" w:eastAsia="宋体" w:hAnsi="宋体" w:cs="宋体"/>
                <w:color w:val="000000"/>
                <w:kern w:val="0"/>
                <w:sz w:val="22"/>
              </w:rPr>
            </w:pPr>
            <w:r w:rsidRPr="0018548B">
              <w:rPr>
                <w:rFonts w:ascii="宋体" w:eastAsia="宋体" w:hAnsi="宋体" w:cs="宋体" w:hint="eastAsia"/>
                <w:color w:val="000000"/>
                <w:kern w:val="0"/>
                <w:sz w:val="22"/>
              </w:rPr>
              <w:t>评分要点及说明</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0B00A1" w:rsidRPr="0018548B" w:rsidRDefault="000B00A1" w:rsidP="004F029D">
            <w:pPr>
              <w:widowControl/>
              <w:jc w:val="center"/>
              <w:rPr>
                <w:rFonts w:ascii="宋体" w:eastAsia="宋体" w:hAnsi="宋体" w:cs="宋体"/>
                <w:color w:val="000000"/>
                <w:kern w:val="0"/>
                <w:sz w:val="22"/>
              </w:rPr>
            </w:pPr>
            <w:r w:rsidRPr="0018548B">
              <w:rPr>
                <w:rFonts w:ascii="宋体" w:eastAsia="宋体" w:hAnsi="宋体" w:cs="宋体" w:hint="eastAsia"/>
                <w:color w:val="000000"/>
                <w:kern w:val="0"/>
                <w:sz w:val="22"/>
              </w:rPr>
              <w:t>分值</w:t>
            </w:r>
          </w:p>
        </w:tc>
      </w:tr>
      <w:tr w:rsidR="000B00A1" w:rsidRPr="0018548B" w:rsidTr="004F029D">
        <w:trPr>
          <w:trHeight w:val="144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0B00A1" w:rsidRPr="0018548B" w:rsidRDefault="000B00A1" w:rsidP="004F029D">
            <w:pPr>
              <w:widowControl/>
              <w:jc w:val="center"/>
              <w:rPr>
                <w:rFonts w:ascii="宋体" w:eastAsia="宋体" w:hAnsi="宋体" w:cs="宋体"/>
                <w:color w:val="000000"/>
                <w:kern w:val="0"/>
                <w:sz w:val="22"/>
              </w:rPr>
            </w:pPr>
            <w:r w:rsidRPr="0018548B">
              <w:rPr>
                <w:rFonts w:ascii="宋体" w:eastAsia="宋体" w:hAnsi="宋体" w:cs="宋体" w:hint="eastAsia"/>
                <w:color w:val="000000"/>
                <w:kern w:val="0"/>
                <w:sz w:val="22"/>
              </w:rPr>
              <w:t>1</w:t>
            </w:r>
          </w:p>
        </w:tc>
        <w:tc>
          <w:tcPr>
            <w:tcW w:w="5780" w:type="dxa"/>
            <w:tcBorders>
              <w:top w:val="nil"/>
              <w:left w:val="nil"/>
              <w:bottom w:val="single" w:sz="4" w:space="0" w:color="auto"/>
              <w:right w:val="single" w:sz="4" w:space="0" w:color="auto"/>
            </w:tcBorders>
            <w:shd w:val="clear" w:color="auto" w:fill="auto"/>
            <w:vAlign w:val="center"/>
            <w:hideMark/>
          </w:tcPr>
          <w:p w:rsidR="000B00A1" w:rsidRPr="0018548B" w:rsidRDefault="00DD3C1A" w:rsidP="00DD3C1A">
            <w:pPr>
              <w:widowControl/>
              <w:jc w:val="left"/>
              <w:rPr>
                <w:rFonts w:ascii="宋体" w:eastAsia="宋体" w:hAnsi="宋体" w:cs="宋体"/>
                <w:color w:val="000000"/>
                <w:kern w:val="0"/>
                <w:sz w:val="22"/>
              </w:rPr>
            </w:pPr>
            <w:r w:rsidRPr="0018548B">
              <w:rPr>
                <w:rFonts w:ascii="宋体" w:eastAsia="宋体" w:hAnsi="宋体" w:cs="宋体" w:hint="eastAsia"/>
                <w:color w:val="000000"/>
                <w:kern w:val="0"/>
                <w:sz w:val="22"/>
              </w:rPr>
              <w:t>根据投标产品的品牌形象、产品成熟度、用户美誉度、其他特殊要求因素</w:t>
            </w:r>
            <w:r>
              <w:rPr>
                <w:rFonts w:ascii="宋体" w:eastAsia="宋体" w:hAnsi="宋体" w:cs="宋体" w:hint="eastAsia"/>
                <w:color w:val="000000"/>
                <w:kern w:val="0"/>
                <w:sz w:val="22"/>
              </w:rPr>
              <w:t>综合比较打分</w:t>
            </w:r>
            <w:r w:rsidRPr="0018548B">
              <w:rPr>
                <w:rFonts w:ascii="宋体" w:eastAsia="宋体" w:hAnsi="宋体" w:cs="宋体" w:hint="eastAsia"/>
                <w:color w:val="000000"/>
                <w:kern w:val="0"/>
                <w:sz w:val="22"/>
              </w:rPr>
              <w:t>。</w:t>
            </w:r>
            <w:r w:rsidR="00A05839" w:rsidRPr="0018548B">
              <w:rPr>
                <w:rFonts w:ascii="宋体" w:eastAsia="宋体" w:hAnsi="宋体" w:cs="宋体" w:hint="eastAsia"/>
                <w:color w:val="000000"/>
                <w:kern w:val="0"/>
                <w:sz w:val="22"/>
              </w:rPr>
              <w:t>。</w:t>
            </w:r>
            <w:r w:rsidR="00A05839" w:rsidRPr="0018548B">
              <w:rPr>
                <w:rFonts w:ascii="宋体" w:eastAsia="宋体" w:hAnsi="宋体" w:cs="宋体" w:hint="eastAsia"/>
                <w:color w:val="000000"/>
                <w:kern w:val="0"/>
                <w:sz w:val="22"/>
              </w:rPr>
              <w:br/>
              <w:t>A档：10-7分；B档：7-4分 ；C档：4-0分</w:t>
            </w:r>
          </w:p>
        </w:tc>
        <w:tc>
          <w:tcPr>
            <w:tcW w:w="1660" w:type="dxa"/>
            <w:tcBorders>
              <w:top w:val="nil"/>
              <w:left w:val="nil"/>
              <w:bottom w:val="single" w:sz="4" w:space="0" w:color="auto"/>
              <w:right w:val="single" w:sz="4" w:space="0" w:color="auto"/>
            </w:tcBorders>
            <w:shd w:val="clear" w:color="auto" w:fill="auto"/>
            <w:noWrap/>
            <w:vAlign w:val="center"/>
            <w:hideMark/>
          </w:tcPr>
          <w:p w:rsidR="000B00A1" w:rsidRPr="0018548B" w:rsidRDefault="00A05839" w:rsidP="004F029D">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w:t>
            </w:r>
            <w:r w:rsidR="000B00A1" w:rsidRPr="0018548B">
              <w:rPr>
                <w:rFonts w:ascii="宋体" w:eastAsia="宋体" w:hAnsi="宋体" w:cs="宋体" w:hint="eastAsia"/>
                <w:color w:val="000000"/>
                <w:kern w:val="0"/>
                <w:sz w:val="22"/>
              </w:rPr>
              <w:t>0分</w:t>
            </w:r>
          </w:p>
        </w:tc>
      </w:tr>
      <w:tr w:rsidR="000B00A1" w:rsidRPr="0018548B" w:rsidTr="004F029D">
        <w:trPr>
          <w:trHeight w:val="123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0B00A1" w:rsidRPr="0018548B" w:rsidRDefault="000B00A1" w:rsidP="004F029D">
            <w:pPr>
              <w:widowControl/>
              <w:jc w:val="center"/>
              <w:rPr>
                <w:rFonts w:ascii="宋体" w:eastAsia="宋体" w:hAnsi="宋体" w:cs="宋体"/>
                <w:color w:val="000000"/>
                <w:kern w:val="0"/>
                <w:sz w:val="22"/>
              </w:rPr>
            </w:pPr>
            <w:r w:rsidRPr="0018548B">
              <w:rPr>
                <w:rFonts w:ascii="宋体" w:eastAsia="宋体" w:hAnsi="宋体" w:cs="宋体" w:hint="eastAsia"/>
                <w:color w:val="000000"/>
                <w:kern w:val="0"/>
                <w:sz w:val="22"/>
              </w:rPr>
              <w:t>2</w:t>
            </w:r>
          </w:p>
        </w:tc>
        <w:tc>
          <w:tcPr>
            <w:tcW w:w="5780" w:type="dxa"/>
            <w:tcBorders>
              <w:top w:val="nil"/>
              <w:left w:val="nil"/>
              <w:bottom w:val="single" w:sz="4" w:space="0" w:color="auto"/>
              <w:right w:val="single" w:sz="4" w:space="0" w:color="auto"/>
            </w:tcBorders>
            <w:shd w:val="clear" w:color="auto" w:fill="auto"/>
            <w:vAlign w:val="center"/>
            <w:hideMark/>
          </w:tcPr>
          <w:p w:rsidR="000B00A1" w:rsidRPr="0018548B" w:rsidRDefault="000B00A1" w:rsidP="00113C3C">
            <w:pPr>
              <w:widowControl/>
              <w:jc w:val="left"/>
              <w:rPr>
                <w:rFonts w:ascii="宋体" w:eastAsia="宋体" w:hAnsi="宋体" w:cs="宋体"/>
                <w:color w:val="000000"/>
                <w:kern w:val="0"/>
                <w:sz w:val="22"/>
              </w:rPr>
            </w:pPr>
            <w:r w:rsidRPr="0018548B">
              <w:rPr>
                <w:rFonts w:ascii="宋体" w:eastAsia="宋体" w:hAnsi="宋体" w:cs="宋体" w:hint="eastAsia"/>
                <w:color w:val="000000"/>
                <w:kern w:val="0"/>
                <w:sz w:val="22"/>
              </w:rPr>
              <w:t>根据投标</w:t>
            </w:r>
            <w:r w:rsidR="00113C3C">
              <w:rPr>
                <w:rFonts w:ascii="宋体" w:eastAsia="宋体" w:hAnsi="宋体" w:cs="宋体" w:hint="eastAsia"/>
                <w:color w:val="000000"/>
                <w:kern w:val="0"/>
                <w:sz w:val="22"/>
              </w:rPr>
              <w:t>产品详细技术参数比对综合打分</w:t>
            </w:r>
            <w:r w:rsidR="00005B27">
              <w:rPr>
                <w:rFonts w:ascii="宋体" w:eastAsia="宋体" w:hAnsi="宋体" w:cs="宋体" w:hint="eastAsia"/>
                <w:color w:val="000000"/>
                <w:kern w:val="0"/>
                <w:sz w:val="22"/>
              </w:rPr>
              <w:t>。</w:t>
            </w:r>
            <w:r w:rsidRPr="0018548B">
              <w:rPr>
                <w:rFonts w:ascii="宋体" w:eastAsia="宋体" w:hAnsi="宋体" w:cs="宋体" w:hint="eastAsia"/>
                <w:color w:val="000000"/>
                <w:kern w:val="0"/>
                <w:sz w:val="22"/>
              </w:rPr>
              <w:br/>
              <w:t>A档：</w:t>
            </w:r>
            <w:r w:rsidR="0096250A">
              <w:rPr>
                <w:rFonts w:ascii="宋体" w:eastAsia="宋体" w:hAnsi="宋体" w:cs="宋体" w:hint="eastAsia"/>
                <w:color w:val="000000"/>
                <w:kern w:val="0"/>
                <w:sz w:val="22"/>
              </w:rPr>
              <w:t>3</w:t>
            </w:r>
            <w:r w:rsidRPr="0018548B">
              <w:rPr>
                <w:rFonts w:ascii="宋体" w:eastAsia="宋体" w:hAnsi="宋体" w:cs="宋体" w:hint="eastAsia"/>
                <w:color w:val="000000"/>
                <w:kern w:val="0"/>
                <w:sz w:val="22"/>
              </w:rPr>
              <w:t>0-</w:t>
            </w:r>
            <w:r w:rsidR="0096250A">
              <w:rPr>
                <w:rFonts w:ascii="宋体" w:eastAsia="宋体" w:hAnsi="宋体" w:cs="宋体" w:hint="eastAsia"/>
                <w:color w:val="000000"/>
                <w:kern w:val="0"/>
                <w:sz w:val="22"/>
              </w:rPr>
              <w:t>20</w:t>
            </w:r>
            <w:r w:rsidRPr="0018548B">
              <w:rPr>
                <w:rFonts w:ascii="宋体" w:eastAsia="宋体" w:hAnsi="宋体" w:cs="宋体" w:hint="eastAsia"/>
                <w:color w:val="000000"/>
                <w:kern w:val="0"/>
                <w:sz w:val="22"/>
              </w:rPr>
              <w:t>分；B档：</w:t>
            </w:r>
            <w:r w:rsidR="0096250A">
              <w:rPr>
                <w:rFonts w:ascii="宋体" w:eastAsia="宋体" w:hAnsi="宋体" w:cs="宋体" w:hint="eastAsia"/>
                <w:color w:val="000000"/>
                <w:kern w:val="0"/>
                <w:sz w:val="22"/>
              </w:rPr>
              <w:t>20</w:t>
            </w:r>
            <w:r w:rsidRPr="0018548B">
              <w:rPr>
                <w:rFonts w:ascii="宋体" w:eastAsia="宋体" w:hAnsi="宋体" w:cs="宋体" w:hint="eastAsia"/>
                <w:color w:val="000000"/>
                <w:kern w:val="0"/>
                <w:sz w:val="22"/>
              </w:rPr>
              <w:t>-</w:t>
            </w:r>
            <w:r w:rsidR="0096250A">
              <w:rPr>
                <w:rFonts w:ascii="宋体" w:eastAsia="宋体" w:hAnsi="宋体" w:cs="宋体" w:hint="eastAsia"/>
                <w:color w:val="000000"/>
                <w:kern w:val="0"/>
                <w:sz w:val="22"/>
              </w:rPr>
              <w:t>10</w:t>
            </w:r>
            <w:r w:rsidRPr="0018548B">
              <w:rPr>
                <w:rFonts w:ascii="宋体" w:eastAsia="宋体" w:hAnsi="宋体" w:cs="宋体" w:hint="eastAsia"/>
                <w:color w:val="000000"/>
                <w:kern w:val="0"/>
                <w:sz w:val="22"/>
              </w:rPr>
              <w:t>分 ；C档：</w:t>
            </w:r>
            <w:r w:rsidR="0096250A">
              <w:rPr>
                <w:rFonts w:ascii="宋体" w:eastAsia="宋体" w:hAnsi="宋体" w:cs="宋体" w:hint="eastAsia"/>
                <w:color w:val="000000"/>
                <w:kern w:val="0"/>
                <w:sz w:val="22"/>
              </w:rPr>
              <w:t>10</w:t>
            </w:r>
            <w:r w:rsidRPr="0018548B">
              <w:rPr>
                <w:rFonts w:ascii="宋体" w:eastAsia="宋体" w:hAnsi="宋体" w:cs="宋体" w:hint="eastAsia"/>
                <w:color w:val="000000"/>
                <w:kern w:val="0"/>
                <w:sz w:val="22"/>
              </w:rPr>
              <w:t>-0分</w:t>
            </w:r>
          </w:p>
        </w:tc>
        <w:tc>
          <w:tcPr>
            <w:tcW w:w="1660" w:type="dxa"/>
            <w:tcBorders>
              <w:top w:val="nil"/>
              <w:left w:val="nil"/>
              <w:bottom w:val="single" w:sz="4" w:space="0" w:color="auto"/>
              <w:right w:val="single" w:sz="4" w:space="0" w:color="auto"/>
            </w:tcBorders>
            <w:shd w:val="clear" w:color="auto" w:fill="auto"/>
            <w:noWrap/>
            <w:vAlign w:val="center"/>
            <w:hideMark/>
          </w:tcPr>
          <w:p w:rsidR="000B00A1" w:rsidRPr="0018548B" w:rsidRDefault="0096250A" w:rsidP="004F029D">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3</w:t>
            </w:r>
            <w:r w:rsidR="000B00A1" w:rsidRPr="0018548B">
              <w:rPr>
                <w:rFonts w:ascii="宋体" w:eastAsia="宋体" w:hAnsi="宋体" w:cs="宋体" w:hint="eastAsia"/>
                <w:color w:val="000000"/>
                <w:kern w:val="0"/>
                <w:sz w:val="22"/>
              </w:rPr>
              <w:t>0分</w:t>
            </w:r>
          </w:p>
        </w:tc>
      </w:tr>
      <w:tr w:rsidR="000B00A1" w:rsidRPr="0018548B" w:rsidTr="004F029D">
        <w:trPr>
          <w:trHeight w:val="135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0B00A1" w:rsidRPr="0018548B" w:rsidRDefault="000B00A1" w:rsidP="004F029D">
            <w:pPr>
              <w:widowControl/>
              <w:jc w:val="center"/>
              <w:rPr>
                <w:rFonts w:ascii="宋体" w:eastAsia="宋体" w:hAnsi="宋体" w:cs="宋体"/>
                <w:color w:val="000000"/>
                <w:kern w:val="0"/>
                <w:sz w:val="22"/>
              </w:rPr>
            </w:pPr>
            <w:r w:rsidRPr="0018548B">
              <w:rPr>
                <w:rFonts w:ascii="宋体" w:eastAsia="宋体" w:hAnsi="宋体" w:cs="宋体" w:hint="eastAsia"/>
                <w:color w:val="000000"/>
                <w:kern w:val="0"/>
                <w:sz w:val="22"/>
              </w:rPr>
              <w:lastRenderedPageBreak/>
              <w:t>3</w:t>
            </w:r>
          </w:p>
        </w:tc>
        <w:tc>
          <w:tcPr>
            <w:tcW w:w="5780" w:type="dxa"/>
            <w:tcBorders>
              <w:top w:val="nil"/>
              <w:left w:val="nil"/>
              <w:bottom w:val="single" w:sz="4" w:space="0" w:color="auto"/>
              <w:right w:val="single" w:sz="4" w:space="0" w:color="auto"/>
            </w:tcBorders>
            <w:shd w:val="clear" w:color="auto" w:fill="auto"/>
            <w:vAlign w:val="center"/>
            <w:hideMark/>
          </w:tcPr>
          <w:p w:rsidR="000B00A1" w:rsidRPr="0018548B" w:rsidRDefault="00113C3C" w:rsidP="004F029D">
            <w:pPr>
              <w:widowControl/>
              <w:jc w:val="left"/>
              <w:rPr>
                <w:rFonts w:ascii="宋体" w:eastAsia="宋体" w:hAnsi="宋体" w:cs="宋体"/>
                <w:color w:val="000000"/>
                <w:kern w:val="0"/>
                <w:sz w:val="22"/>
              </w:rPr>
            </w:pPr>
            <w:r w:rsidRPr="0018548B">
              <w:rPr>
                <w:rFonts w:ascii="宋体" w:eastAsia="宋体" w:hAnsi="宋体" w:cs="宋体" w:hint="eastAsia"/>
                <w:color w:val="000000"/>
                <w:kern w:val="0"/>
                <w:sz w:val="22"/>
              </w:rPr>
              <w:t>根据投标</w:t>
            </w:r>
            <w:r>
              <w:rPr>
                <w:rFonts w:ascii="宋体" w:eastAsia="宋体" w:hAnsi="宋体" w:cs="宋体" w:hint="eastAsia"/>
                <w:color w:val="000000"/>
                <w:kern w:val="0"/>
                <w:sz w:val="22"/>
              </w:rPr>
              <w:t>人售后服务能力和优惠条件综合比较打分，主要考虑因素包括是否具有较强的本地化服务能力，是否有超出比选文件的优惠条件等</w:t>
            </w:r>
            <w:r w:rsidRPr="0018548B">
              <w:rPr>
                <w:rFonts w:ascii="宋体" w:eastAsia="宋体" w:hAnsi="宋体" w:cs="宋体" w:hint="eastAsia"/>
                <w:color w:val="000000"/>
                <w:kern w:val="0"/>
                <w:sz w:val="22"/>
              </w:rPr>
              <w:t>。</w:t>
            </w:r>
            <w:r>
              <w:rPr>
                <w:rFonts w:ascii="宋体" w:eastAsia="宋体" w:hAnsi="宋体" w:cs="宋体" w:hint="eastAsia"/>
                <w:color w:val="000000"/>
                <w:kern w:val="0"/>
                <w:sz w:val="22"/>
              </w:rPr>
              <w:t>提供证明性文件。</w:t>
            </w:r>
            <w:r w:rsidRPr="0018548B">
              <w:rPr>
                <w:rFonts w:ascii="宋体" w:eastAsia="宋体" w:hAnsi="宋体" w:cs="宋体" w:hint="eastAsia"/>
                <w:color w:val="000000"/>
                <w:kern w:val="0"/>
                <w:sz w:val="22"/>
              </w:rPr>
              <w:br/>
              <w:t>A档：10-7分；B档：7-4分 ；C档：4-0分</w:t>
            </w:r>
          </w:p>
        </w:tc>
        <w:tc>
          <w:tcPr>
            <w:tcW w:w="1660" w:type="dxa"/>
            <w:tcBorders>
              <w:top w:val="nil"/>
              <w:left w:val="nil"/>
              <w:bottom w:val="single" w:sz="4" w:space="0" w:color="auto"/>
              <w:right w:val="single" w:sz="4" w:space="0" w:color="auto"/>
            </w:tcBorders>
            <w:shd w:val="clear" w:color="auto" w:fill="auto"/>
            <w:noWrap/>
            <w:vAlign w:val="center"/>
            <w:hideMark/>
          </w:tcPr>
          <w:p w:rsidR="000B00A1" w:rsidRPr="0018548B" w:rsidRDefault="000B00A1" w:rsidP="004F029D">
            <w:pPr>
              <w:widowControl/>
              <w:jc w:val="center"/>
              <w:rPr>
                <w:rFonts w:ascii="宋体" w:eastAsia="宋体" w:hAnsi="宋体" w:cs="宋体"/>
                <w:color w:val="000000"/>
                <w:kern w:val="0"/>
                <w:sz w:val="22"/>
              </w:rPr>
            </w:pPr>
            <w:r w:rsidRPr="0018548B">
              <w:rPr>
                <w:rFonts w:ascii="宋体" w:eastAsia="宋体" w:hAnsi="宋体" w:cs="宋体" w:hint="eastAsia"/>
                <w:color w:val="000000"/>
                <w:kern w:val="0"/>
                <w:sz w:val="22"/>
              </w:rPr>
              <w:t>10分</w:t>
            </w:r>
          </w:p>
        </w:tc>
      </w:tr>
    </w:tbl>
    <w:p w:rsidR="000B00A1" w:rsidRPr="00864CF8" w:rsidRDefault="000B00A1" w:rsidP="000B00A1">
      <w:pPr>
        <w:rPr>
          <w:rFonts w:asciiTheme="minorEastAsia" w:hAnsiTheme="minorEastAsia"/>
          <w:sz w:val="24"/>
          <w:szCs w:val="24"/>
        </w:rPr>
      </w:pPr>
    </w:p>
    <w:p w:rsidR="000B00A1" w:rsidRPr="00864CF8" w:rsidRDefault="000B00A1" w:rsidP="000B00A1">
      <w:pPr>
        <w:rPr>
          <w:rFonts w:asciiTheme="minorEastAsia" w:hAnsiTheme="minorEastAsia"/>
          <w:sz w:val="24"/>
          <w:szCs w:val="24"/>
        </w:rPr>
      </w:pPr>
      <w:r w:rsidRPr="00864CF8">
        <w:rPr>
          <w:rFonts w:asciiTheme="minorEastAsia" w:hAnsiTheme="minorEastAsia" w:hint="eastAsia"/>
          <w:sz w:val="24"/>
          <w:szCs w:val="24"/>
        </w:rPr>
        <w:tab/>
        <w:t>（二）商务（报价）分的评定（</w:t>
      </w:r>
      <w:r w:rsidR="0096250A">
        <w:rPr>
          <w:rFonts w:asciiTheme="minorEastAsia" w:hAnsiTheme="minorEastAsia" w:hint="eastAsia"/>
          <w:sz w:val="24"/>
          <w:szCs w:val="24"/>
        </w:rPr>
        <w:t>5</w:t>
      </w:r>
      <w:r w:rsidR="00E82CA2">
        <w:rPr>
          <w:rFonts w:asciiTheme="minorEastAsia" w:hAnsiTheme="minorEastAsia" w:hint="eastAsia"/>
          <w:sz w:val="24"/>
          <w:szCs w:val="24"/>
        </w:rPr>
        <w:t>0</w:t>
      </w:r>
      <w:r w:rsidRPr="00864CF8">
        <w:rPr>
          <w:rFonts w:asciiTheme="minorEastAsia" w:hAnsiTheme="minorEastAsia" w:hint="eastAsia"/>
          <w:sz w:val="24"/>
          <w:szCs w:val="24"/>
        </w:rPr>
        <w:t>分）（权值</w:t>
      </w:r>
      <w:r w:rsidR="0096250A">
        <w:rPr>
          <w:rFonts w:asciiTheme="minorEastAsia" w:hAnsiTheme="minorEastAsia" w:hint="eastAsia"/>
          <w:sz w:val="24"/>
          <w:szCs w:val="24"/>
        </w:rPr>
        <w:t>5</w:t>
      </w:r>
      <w:r w:rsidRPr="00864CF8">
        <w:rPr>
          <w:rFonts w:asciiTheme="minorEastAsia" w:hAnsiTheme="minorEastAsia" w:hint="eastAsia"/>
          <w:sz w:val="24"/>
          <w:szCs w:val="24"/>
        </w:rPr>
        <w:t>0%）</w:t>
      </w:r>
    </w:p>
    <w:p w:rsidR="000B00A1" w:rsidRPr="00864CF8" w:rsidRDefault="000B00A1" w:rsidP="000B00A1">
      <w:pPr>
        <w:rPr>
          <w:rFonts w:asciiTheme="minorEastAsia" w:hAnsiTheme="minorEastAsia"/>
          <w:sz w:val="24"/>
          <w:szCs w:val="24"/>
        </w:rPr>
      </w:pPr>
      <w:r w:rsidRPr="00864CF8">
        <w:rPr>
          <w:rFonts w:asciiTheme="minorEastAsia" w:hAnsiTheme="minorEastAsia" w:hint="eastAsia"/>
          <w:sz w:val="24"/>
          <w:szCs w:val="24"/>
        </w:rPr>
        <w:tab/>
        <w:t>满足招标文件要求且投标报价面值最</w:t>
      </w:r>
      <w:r w:rsidR="00727572">
        <w:rPr>
          <w:rFonts w:asciiTheme="minorEastAsia" w:hAnsiTheme="minorEastAsia" w:hint="eastAsia"/>
          <w:sz w:val="24"/>
          <w:szCs w:val="24"/>
        </w:rPr>
        <w:t>低</w:t>
      </w:r>
      <w:r w:rsidRPr="00864CF8">
        <w:rPr>
          <w:rFonts w:asciiTheme="minorEastAsia" w:hAnsiTheme="minorEastAsia" w:hint="eastAsia"/>
          <w:sz w:val="24"/>
          <w:szCs w:val="24"/>
        </w:rPr>
        <w:t>的投标报价为评标基准价，其余投标人投标报价与该基准价对比，计算出商务报价评分值（保留小数2位）：</w:t>
      </w:r>
    </w:p>
    <w:p w:rsidR="000B00A1" w:rsidRPr="00864CF8" w:rsidRDefault="000B00A1" w:rsidP="000B00A1">
      <w:pPr>
        <w:rPr>
          <w:rFonts w:asciiTheme="minorEastAsia" w:hAnsiTheme="minorEastAsia"/>
          <w:sz w:val="24"/>
          <w:szCs w:val="24"/>
        </w:rPr>
      </w:pPr>
      <w:r w:rsidRPr="00864CF8">
        <w:rPr>
          <w:rFonts w:asciiTheme="minorEastAsia" w:hAnsiTheme="minorEastAsia" w:hint="eastAsia"/>
          <w:sz w:val="24"/>
          <w:szCs w:val="24"/>
        </w:rPr>
        <w:tab/>
        <w:t>（1）有效投标人的投标报价等于评标基准价时其报价分为满分</w:t>
      </w:r>
      <w:r w:rsidR="0096250A">
        <w:rPr>
          <w:rFonts w:asciiTheme="minorEastAsia" w:hAnsiTheme="minorEastAsia" w:hint="eastAsia"/>
          <w:sz w:val="24"/>
          <w:szCs w:val="24"/>
        </w:rPr>
        <w:t>5</w:t>
      </w:r>
      <w:r w:rsidRPr="00864CF8">
        <w:rPr>
          <w:rFonts w:asciiTheme="minorEastAsia" w:hAnsiTheme="minorEastAsia" w:hint="eastAsia"/>
          <w:sz w:val="24"/>
          <w:szCs w:val="24"/>
        </w:rPr>
        <w:t>0分；</w:t>
      </w:r>
    </w:p>
    <w:p w:rsidR="000B00A1" w:rsidRPr="00864CF8" w:rsidRDefault="000B00A1" w:rsidP="000B00A1">
      <w:pPr>
        <w:rPr>
          <w:rFonts w:asciiTheme="minorEastAsia" w:hAnsiTheme="minorEastAsia"/>
          <w:sz w:val="24"/>
          <w:szCs w:val="24"/>
        </w:rPr>
      </w:pPr>
      <w:r w:rsidRPr="00864CF8">
        <w:rPr>
          <w:rFonts w:asciiTheme="minorEastAsia" w:hAnsiTheme="minorEastAsia" w:hint="eastAsia"/>
          <w:sz w:val="24"/>
          <w:szCs w:val="24"/>
        </w:rPr>
        <w:tab/>
        <w:t>（2）其他投标人的价格分按以下公式计算：</w:t>
      </w:r>
    </w:p>
    <w:p w:rsidR="000B00A1" w:rsidRPr="00864CF8" w:rsidRDefault="000B00A1" w:rsidP="000B00A1">
      <w:pPr>
        <w:rPr>
          <w:rFonts w:asciiTheme="minorEastAsia" w:hAnsiTheme="minorEastAsia"/>
          <w:sz w:val="24"/>
          <w:szCs w:val="24"/>
        </w:rPr>
      </w:pPr>
      <w:r w:rsidRPr="00864CF8">
        <w:rPr>
          <w:rFonts w:asciiTheme="minorEastAsia" w:hAnsiTheme="minorEastAsia" w:hint="eastAsia"/>
          <w:sz w:val="24"/>
          <w:szCs w:val="24"/>
        </w:rPr>
        <w:tab/>
        <w:t>投标报价得分=（投标人投标报价/评分基准价）× 价格权值 ×100（保留小数2位）</w:t>
      </w:r>
    </w:p>
    <w:p w:rsidR="000B00A1" w:rsidRPr="00864CF8" w:rsidRDefault="000B00A1" w:rsidP="000B00A1">
      <w:pPr>
        <w:rPr>
          <w:rFonts w:asciiTheme="minorEastAsia" w:hAnsiTheme="minorEastAsia"/>
          <w:sz w:val="24"/>
          <w:szCs w:val="24"/>
        </w:rPr>
      </w:pPr>
      <w:r w:rsidRPr="00864CF8">
        <w:rPr>
          <w:rFonts w:asciiTheme="minorEastAsia" w:hAnsiTheme="minorEastAsia" w:hint="eastAsia"/>
          <w:sz w:val="24"/>
          <w:szCs w:val="24"/>
        </w:rPr>
        <w:tab/>
        <w:t>（3）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0B00A1" w:rsidRPr="00864CF8" w:rsidRDefault="000B00A1" w:rsidP="000B00A1">
      <w:pPr>
        <w:rPr>
          <w:rFonts w:asciiTheme="minorEastAsia" w:hAnsiTheme="minorEastAsia"/>
          <w:sz w:val="24"/>
          <w:szCs w:val="24"/>
        </w:rPr>
      </w:pPr>
      <w:r w:rsidRPr="00864CF8">
        <w:rPr>
          <w:rFonts w:asciiTheme="minorEastAsia" w:hAnsiTheme="minorEastAsia" w:hint="eastAsia"/>
          <w:sz w:val="24"/>
          <w:szCs w:val="24"/>
        </w:rPr>
        <w:tab/>
        <w:t>（4）投标人所报总价不得超过预算金额，否则当无效标处理。</w:t>
      </w:r>
    </w:p>
    <w:p w:rsidR="000B00A1" w:rsidRPr="00864CF8" w:rsidRDefault="000B00A1" w:rsidP="000B00A1">
      <w:pPr>
        <w:rPr>
          <w:rFonts w:asciiTheme="minorEastAsia" w:hAnsiTheme="minorEastAsia"/>
          <w:sz w:val="24"/>
          <w:szCs w:val="24"/>
        </w:rPr>
      </w:pPr>
    </w:p>
    <w:p w:rsidR="000B00A1" w:rsidRPr="00864CF8" w:rsidRDefault="000B00A1" w:rsidP="000B00A1">
      <w:pPr>
        <w:rPr>
          <w:rFonts w:asciiTheme="minorEastAsia" w:hAnsiTheme="minorEastAsia"/>
          <w:sz w:val="24"/>
          <w:szCs w:val="24"/>
        </w:rPr>
      </w:pPr>
      <w:r w:rsidRPr="00864CF8">
        <w:rPr>
          <w:rFonts w:asciiTheme="minorEastAsia" w:hAnsiTheme="minorEastAsia" w:hint="eastAsia"/>
          <w:sz w:val="24"/>
          <w:szCs w:val="24"/>
        </w:rPr>
        <w:tab/>
        <w:t>（三）综合得分（100分）（权值100%）</w:t>
      </w:r>
    </w:p>
    <w:p w:rsidR="00221AB8" w:rsidRPr="00864CF8" w:rsidRDefault="000B00A1" w:rsidP="000B00A1">
      <w:pPr>
        <w:rPr>
          <w:rFonts w:asciiTheme="minorEastAsia" w:hAnsiTheme="minorEastAsia"/>
          <w:sz w:val="24"/>
          <w:szCs w:val="24"/>
        </w:rPr>
      </w:pPr>
      <w:r w:rsidRPr="00864CF8">
        <w:rPr>
          <w:rFonts w:asciiTheme="minorEastAsia" w:hAnsiTheme="minorEastAsia" w:hint="eastAsia"/>
          <w:sz w:val="24"/>
          <w:szCs w:val="24"/>
        </w:rPr>
        <w:tab/>
        <w:t>有效投标人的综合得分为技术分和商务（报价）分的总和，评标委员会根据综合得分高低顺序排列，综合得分前两名投标人依次作为该项目第一中标候选人和第二中标候选人向招标人推荐。得分相同的，按投标报价由低到高顺序排列；得分且投标报价相同的，按技术部分得分高的排序第一。</w:t>
      </w:r>
    </w:p>
    <w:p w:rsidR="000868C2" w:rsidRDefault="000868C2" w:rsidP="00DF54C4"/>
    <w:p w:rsidR="000868C2" w:rsidRPr="000868C2" w:rsidRDefault="000868C2" w:rsidP="000868C2">
      <w:pPr>
        <w:widowControl/>
        <w:jc w:val="left"/>
      </w:pPr>
      <w:r>
        <w:br w:type="page"/>
      </w:r>
    </w:p>
    <w:p w:rsidR="000868C2" w:rsidRPr="000868C2" w:rsidRDefault="000868C2" w:rsidP="000868C2">
      <w:pPr>
        <w:spacing w:line="400" w:lineRule="exact"/>
        <w:jc w:val="left"/>
        <w:rPr>
          <w:rFonts w:ascii="宋体" w:hAnsi="宋体" w:cs="Courier New"/>
          <w:bCs/>
          <w:sz w:val="30"/>
          <w:szCs w:val="30"/>
        </w:rPr>
      </w:pPr>
      <w:r w:rsidRPr="00C35C0E">
        <w:rPr>
          <w:rFonts w:ascii="宋体" w:hAnsi="宋体" w:cs="Courier New" w:hint="eastAsia"/>
          <w:bCs/>
          <w:sz w:val="28"/>
          <w:szCs w:val="28"/>
        </w:rPr>
        <w:lastRenderedPageBreak/>
        <w:t>附件一</w:t>
      </w:r>
      <w:r w:rsidRPr="000868C2">
        <w:rPr>
          <w:rFonts w:ascii="宋体" w:hAnsi="宋体" w:cs="Courier New" w:hint="eastAsia"/>
          <w:bCs/>
          <w:sz w:val="30"/>
          <w:szCs w:val="30"/>
        </w:rPr>
        <w:t>：</w:t>
      </w:r>
    </w:p>
    <w:p w:rsidR="000868C2" w:rsidRDefault="000868C2" w:rsidP="000868C2">
      <w:pPr>
        <w:spacing w:line="400" w:lineRule="exact"/>
        <w:jc w:val="center"/>
        <w:rPr>
          <w:rFonts w:ascii="宋体" w:hAnsi="宋体" w:cs="Courier New"/>
          <w:b/>
          <w:bCs/>
          <w:sz w:val="30"/>
          <w:szCs w:val="30"/>
        </w:rPr>
      </w:pPr>
    </w:p>
    <w:p w:rsidR="000868C2" w:rsidRPr="00C35C0E" w:rsidRDefault="000868C2" w:rsidP="000868C2">
      <w:pPr>
        <w:spacing w:line="400" w:lineRule="exact"/>
        <w:jc w:val="center"/>
        <w:rPr>
          <w:rFonts w:ascii="宋体" w:hAnsi="宋体" w:cs="Courier New"/>
          <w:b/>
          <w:bCs/>
          <w:sz w:val="44"/>
          <w:szCs w:val="44"/>
        </w:rPr>
      </w:pPr>
      <w:r w:rsidRPr="00C35C0E">
        <w:rPr>
          <w:rFonts w:ascii="宋体" w:hAnsi="宋体" w:cs="Courier New" w:hint="eastAsia"/>
          <w:b/>
          <w:bCs/>
          <w:sz w:val="44"/>
          <w:szCs w:val="44"/>
        </w:rPr>
        <w:t>投标报价单</w:t>
      </w:r>
    </w:p>
    <w:p w:rsidR="000868C2" w:rsidRPr="00A85394" w:rsidRDefault="000868C2" w:rsidP="000868C2">
      <w:pPr>
        <w:spacing w:line="380" w:lineRule="exact"/>
        <w:jc w:val="center"/>
        <w:rPr>
          <w:rFonts w:ascii="宋体" w:hAnsi="宋体" w:cs="Courier New"/>
          <w:b/>
          <w:bCs/>
          <w:sz w:val="28"/>
        </w:rPr>
      </w:pPr>
    </w:p>
    <w:p w:rsidR="001E2BB6" w:rsidRPr="00CE7F39" w:rsidRDefault="001E2BB6" w:rsidP="001E2BB6">
      <w:pPr>
        <w:spacing w:line="460" w:lineRule="exact"/>
        <w:rPr>
          <w:rFonts w:ascii="宋体" w:hAnsi="宋体"/>
          <w:b/>
          <w:bCs/>
          <w:sz w:val="28"/>
          <w:szCs w:val="28"/>
        </w:rPr>
      </w:pPr>
      <w:r w:rsidRPr="00CE7F39">
        <w:rPr>
          <w:rFonts w:ascii="宋体" w:hAnsi="宋体" w:cs="Arial" w:hint="eastAsia"/>
          <w:sz w:val="28"/>
          <w:szCs w:val="28"/>
        </w:rPr>
        <w:t>项目名称</w:t>
      </w:r>
      <w:r w:rsidRPr="00CE7F39">
        <w:rPr>
          <w:rFonts w:ascii="宋体" w:hAnsi="宋体" w:cs="Arial"/>
          <w:sz w:val="28"/>
          <w:szCs w:val="28"/>
        </w:rPr>
        <w:t xml:space="preserve">：   </w:t>
      </w:r>
      <w:r w:rsidRPr="00CE7F39">
        <w:rPr>
          <w:rFonts w:ascii="宋体" w:hAnsi="宋体" w:cs="Arial"/>
          <w:bCs/>
          <w:sz w:val="28"/>
          <w:szCs w:val="28"/>
        </w:rPr>
        <w:t xml:space="preserve">        </w:t>
      </w:r>
      <w:r w:rsidR="00CE7F39">
        <w:rPr>
          <w:rFonts w:ascii="宋体" w:hAnsi="宋体" w:cs="Arial" w:hint="eastAsia"/>
          <w:sz w:val="28"/>
          <w:szCs w:val="28"/>
        </w:rPr>
        <w:t xml:space="preserve">                  </w:t>
      </w:r>
      <w:r w:rsidRPr="00CE7F39">
        <w:rPr>
          <w:rFonts w:ascii="宋体" w:hAnsi="宋体" w:cs="Arial"/>
          <w:sz w:val="28"/>
          <w:szCs w:val="28"/>
        </w:rPr>
        <w:t>（价格单位：人民币元）</w:t>
      </w:r>
    </w:p>
    <w:tbl>
      <w:tblPr>
        <w:tblW w:w="889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tblPr>
      <w:tblGrid>
        <w:gridCol w:w="757"/>
        <w:gridCol w:w="3218"/>
        <w:gridCol w:w="2087"/>
        <w:gridCol w:w="2835"/>
      </w:tblGrid>
      <w:tr w:rsidR="001E2BB6" w:rsidRPr="00CE7F39" w:rsidTr="003344E5">
        <w:trPr>
          <w:trHeight w:val="900"/>
        </w:trPr>
        <w:tc>
          <w:tcPr>
            <w:tcW w:w="757" w:type="dxa"/>
            <w:vAlign w:val="center"/>
          </w:tcPr>
          <w:p w:rsidR="001E2BB6" w:rsidRPr="00210625" w:rsidRDefault="001E2BB6" w:rsidP="00484DAF">
            <w:pPr>
              <w:spacing w:line="380" w:lineRule="exact"/>
              <w:jc w:val="center"/>
              <w:rPr>
                <w:rFonts w:ascii="宋体" w:hAnsi="宋体" w:cs="hakuyoxingshu7000"/>
                <w:b/>
                <w:bCs/>
                <w:szCs w:val="21"/>
              </w:rPr>
            </w:pPr>
            <w:r w:rsidRPr="00210625">
              <w:rPr>
                <w:rFonts w:ascii="宋体" w:hAnsi="宋体" w:cs="hakuyoxingshu7000" w:hint="eastAsia"/>
                <w:b/>
                <w:bCs/>
                <w:szCs w:val="21"/>
              </w:rPr>
              <w:t>序号</w:t>
            </w:r>
          </w:p>
        </w:tc>
        <w:tc>
          <w:tcPr>
            <w:tcW w:w="3218" w:type="dxa"/>
            <w:vAlign w:val="center"/>
          </w:tcPr>
          <w:p w:rsidR="001E2BB6" w:rsidRPr="00210625" w:rsidRDefault="001E2BB6" w:rsidP="00484DAF">
            <w:pPr>
              <w:spacing w:line="380" w:lineRule="exact"/>
              <w:jc w:val="center"/>
              <w:rPr>
                <w:rFonts w:ascii="宋体" w:hAnsi="宋体" w:cs="hakuyoxingshu7000"/>
                <w:b/>
                <w:bCs/>
                <w:szCs w:val="21"/>
              </w:rPr>
            </w:pPr>
            <w:r w:rsidRPr="00210625">
              <w:rPr>
                <w:rFonts w:ascii="宋体" w:hAnsi="宋体" w:cs="hakuyoxingshu7000" w:hint="eastAsia"/>
                <w:b/>
                <w:bCs/>
                <w:szCs w:val="21"/>
              </w:rPr>
              <w:t>项目内容</w:t>
            </w:r>
          </w:p>
        </w:tc>
        <w:tc>
          <w:tcPr>
            <w:tcW w:w="2087" w:type="dxa"/>
            <w:vAlign w:val="center"/>
          </w:tcPr>
          <w:p w:rsidR="001E2BB6" w:rsidRPr="00210625" w:rsidRDefault="001E2BB6" w:rsidP="00484DAF">
            <w:pPr>
              <w:spacing w:line="380" w:lineRule="exact"/>
              <w:jc w:val="center"/>
              <w:rPr>
                <w:rFonts w:ascii="宋体" w:hAnsi="宋体" w:cs="hakuyoxingshu7000"/>
                <w:b/>
                <w:bCs/>
                <w:szCs w:val="21"/>
              </w:rPr>
            </w:pPr>
            <w:r w:rsidRPr="00210625">
              <w:rPr>
                <w:rFonts w:ascii="宋体" w:hAnsi="宋体" w:cs="hakuyoxingshu7000" w:hint="eastAsia"/>
                <w:b/>
                <w:bCs/>
                <w:szCs w:val="21"/>
              </w:rPr>
              <w:t>费用（元）</w:t>
            </w:r>
          </w:p>
        </w:tc>
        <w:tc>
          <w:tcPr>
            <w:tcW w:w="2835" w:type="dxa"/>
            <w:vAlign w:val="center"/>
          </w:tcPr>
          <w:p w:rsidR="001E2BB6" w:rsidRPr="00210625" w:rsidRDefault="001E2BB6" w:rsidP="00484DAF">
            <w:pPr>
              <w:spacing w:line="380" w:lineRule="exact"/>
              <w:jc w:val="center"/>
              <w:rPr>
                <w:rFonts w:ascii="宋体" w:hAnsi="宋体" w:cs="hakuyoxingshu7000"/>
                <w:b/>
                <w:bCs/>
                <w:szCs w:val="21"/>
              </w:rPr>
            </w:pPr>
            <w:r w:rsidRPr="00210625">
              <w:rPr>
                <w:rFonts w:ascii="宋体" w:hAnsi="宋体" w:cs="hakuyoxingshu7000" w:hint="eastAsia"/>
                <w:b/>
                <w:bCs/>
                <w:szCs w:val="21"/>
              </w:rPr>
              <w:t>备注</w:t>
            </w:r>
          </w:p>
        </w:tc>
      </w:tr>
      <w:tr w:rsidR="001E2BB6" w:rsidRPr="00CE7F39" w:rsidTr="003344E5">
        <w:trPr>
          <w:trHeight w:val="578"/>
        </w:trPr>
        <w:tc>
          <w:tcPr>
            <w:tcW w:w="757" w:type="dxa"/>
            <w:vAlign w:val="center"/>
          </w:tcPr>
          <w:p w:rsidR="001E2BB6" w:rsidRPr="00210625" w:rsidRDefault="001E2BB6" w:rsidP="00484DAF">
            <w:pPr>
              <w:spacing w:line="380" w:lineRule="exact"/>
              <w:jc w:val="center"/>
              <w:rPr>
                <w:rFonts w:ascii="宋体" w:hAnsi="宋体" w:cs="hakuyoxingshu7000"/>
                <w:bCs/>
                <w:szCs w:val="21"/>
              </w:rPr>
            </w:pPr>
            <w:r w:rsidRPr="00210625">
              <w:rPr>
                <w:rFonts w:ascii="宋体" w:hAnsi="宋体" w:cs="hakuyoxingshu7000" w:hint="eastAsia"/>
                <w:bCs/>
                <w:szCs w:val="21"/>
              </w:rPr>
              <w:t>1</w:t>
            </w:r>
          </w:p>
        </w:tc>
        <w:tc>
          <w:tcPr>
            <w:tcW w:w="3218" w:type="dxa"/>
            <w:vAlign w:val="center"/>
          </w:tcPr>
          <w:p w:rsidR="001E2BB6" w:rsidRPr="00210625" w:rsidRDefault="001E2BB6" w:rsidP="00484DAF">
            <w:pPr>
              <w:spacing w:line="380" w:lineRule="exact"/>
              <w:rPr>
                <w:rFonts w:ascii="宋体" w:hAnsi="宋体" w:cs="hakuyoxingshu7000"/>
                <w:bCs/>
                <w:szCs w:val="21"/>
              </w:rPr>
            </w:pPr>
          </w:p>
        </w:tc>
        <w:tc>
          <w:tcPr>
            <w:tcW w:w="2087" w:type="dxa"/>
            <w:vAlign w:val="center"/>
          </w:tcPr>
          <w:p w:rsidR="001E2BB6" w:rsidRPr="00210625" w:rsidRDefault="001E2BB6" w:rsidP="00484DAF">
            <w:pPr>
              <w:spacing w:line="380" w:lineRule="exact"/>
              <w:rPr>
                <w:rFonts w:ascii="宋体" w:hAnsi="宋体" w:cs="hakuyoxingshu7000"/>
                <w:bCs/>
                <w:szCs w:val="21"/>
              </w:rPr>
            </w:pPr>
          </w:p>
        </w:tc>
        <w:tc>
          <w:tcPr>
            <w:tcW w:w="2835" w:type="dxa"/>
            <w:vAlign w:val="center"/>
          </w:tcPr>
          <w:p w:rsidR="001E2BB6" w:rsidRPr="00210625" w:rsidRDefault="001E2BB6" w:rsidP="00484DAF">
            <w:pPr>
              <w:spacing w:line="380" w:lineRule="exact"/>
              <w:rPr>
                <w:rFonts w:ascii="宋体" w:hAnsi="宋体" w:cs="hakuyoxingshu7000"/>
                <w:b/>
                <w:bCs/>
                <w:szCs w:val="21"/>
              </w:rPr>
            </w:pPr>
          </w:p>
        </w:tc>
      </w:tr>
      <w:tr w:rsidR="001E2BB6" w:rsidRPr="00CE7F39" w:rsidTr="003344E5">
        <w:trPr>
          <w:trHeight w:val="578"/>
        </w:trPr>
        <w:tc>
          <w:tcPr>
            <w:tcW w:w="757" w:type="dxa"/>
            <w:vAlign w:val="center"/>
          </w:tcPr>
          <w:p w:rsidR="001E2BB6" w:rsidRPr="00210625" w:rsidRDefault="001E2BB6" w:rsidP="00484DAF">
            <w:pPr>
              <w:spacing w:line="380" w:lineRule="exact"/>
              <w:jc w:val="center"/>
              <w:rPr>
                <w:rFonts w:ascii="宋体" w:hAnsi="宋体" w:cs="hakuyoxingshu7000"/>
                <w:bCs/>
                <w:szCs w:val="21"/>
              </w:rPr>
            </w:pPr>
            <w:r w:rsidRPr="00210625">
              <w:rPr>
                <w:rFonts w:ascii="宋体" w:hAnsi="宋体" w:cs="hakuyoxingshu7000" w:hint="eastAsia"/>
                <w:bCs/>
                <w:szCs w:val="21"/>
              </w:rPr>
              <w:t>2</w:t>
            </w:r>
          </w:p>
        </w:tc>
        <w:tc>
          <w:tcPr>
            <w:tcW w:w="3218" w:type="dxa"/>
            <w:vAlign w:val="center"/>
          </w:tcPr>
          <w:p w:rsidR="001E2BB6" w:rsidRPr="00210625" w:rsidRDefault="001E2BB6" w:rsidP="00484DAF">
            <w:pPr>
              <w:spacing w:line="380" w:lineRule="exact"/>
              <w:rPr>
                <w:rFonts w:ascii="宋体" w:hAnsi="宋体" w:cs="hakuyoxingshu7000"/>
                <w:bCs/>
                <w:szCs w:val="21"/>
              </w:rPr>
            </w:pPr>
          </w:p>
        </w:tc>
        <w:tc>
          <w:tcPr>
            <w:tcW w:w="2087" w:type="dxa"/>
            <w:vAlign w:val="center"/>
          </w:tcPr>
          <w:p w:rsidR="001E2BB6" w:rsidRPr="00210625" w:rsidRDefault="001E2BB6" w:rsidP="00484DAF">
            <w:pPr>
              <w:spacing w:line="380" w:lineRule="exact"/>
              <w:rPr>
                <w:rFonts w:ascii="宋体" w:hAnsi="宋体" w:cs="hakuyoxingshu7000"/>
                <w:bCs/>
                <w:szCs w:val="21"/>
              </w:rPr>
            </w:pPr>
          </w:p>
        </w:tc>
        <w:tc>
          <w:tcPr>
            <w:tcW w:w="2835" w:type="dxa"/>
            <w:vAlign w:val="center"/>
          </w:tcPr>
          <w:p w:rsidR="001E2BB6" w:rsidRPr="00210625" w:rsidRDefault="001E2BB6" w:rsidP="00484DAF">
            <w:pPr>
              <w:spacing w:line="380" w:lineRule="exact"/>
              <w:rPr>
                <w:rFonts w:ascii="宋体" w:hAnsi="宋体" w:cs="hakuyoxingshu7000"/>
                <w:b/>
                <w:bCs/>
                <w:szCs w:val="21"/>
              </w:rPr>
            </w:pPr>
          </w:p>
        </w:tc>
      </w:tr>
      <w:tr w:rsidR="001E2BB6" w:rsidRPr="00CE7F39" w:rsidTr="003344E5">
        <w:trPr>
          <w:trHeight w:val="578"/>
        </w:trPr>
        <w:tc>
          <w:tcPr>
            <w:tcW w:w="757" w:type="dxa"/>
            <w:vAlign w:val="center"/>
          </w:tcPr>
          <w:p w:rsidR="001E2BB6" w:rsidRPr="00210625" w:rsidRDefault="001E2BB6" w:rsidP="00484DAF">
            <w:pPr>
              <w:spacing w:line="380" w:lineRule="exact"/>
              <w:jc w:val="center"/>
              <w:rPr>
                <w:rFonts w:ascii="宋体" w:hAnsi="宋体" w:cs="hakuyoxingshu7000"/>
                <w:bCs/>
                <w:szCs w:val="21"/>
              </w:rPr>
            </w:pPr>
            <w:r w:rsidRPr="00210625">
              <w:rPr>
                <w:rFonts w:ascii="宋体" w:hAnsi="宋体" w:cs="hakuyoxingshu7000" w:hint="eastAsia"/>
                <w:bCs/>
                <w:szCs w:val="21"/>
              </w:rPr>
              <w:t>3</w:t>
            </w:r>
          </w:p>
        </w:tc>
        <w:tc>
          <w:tcPr>
            <w:tcW w:w="3218" w:type="dxa"/>
            <w:vAlign w:val="center"/>
          </w:tcPr>
          <w:p w:rsidR="001E2BB6" w:rsidRPr="00210625" w:rsidRDefault="001E2BB6" w:rsidP="00484DAF">
            <w:pPr>
              <w:spacing w:line="380" w:lineRule="exact"/>
              <w:rPr>
                <w:rFonts w:ascii="宋体" w:hAnsi="宋体" w:cs="hakuyoxingshu7000"/>
                <w:bCs/>
                <w:szCs w:val="21"/>
              </w:rPr>
            </w:pPr>
          </w:p>
        </w:tc>
        <w:tc>
          <w:tcPr>
            <w:tcW w:w="2087" w:type="dxa"/>
            <w:vAlign w:val="center"/>
          </w:tcPr>
          <w:p w:rsidR="001E2BB6" w:rsidRPr="00210625" w:rsidRDefault="001E2BB6" w:rsidP="00484DAF">
            <w:pPr>
              <w:spacing w:line="380" w:lineRule="exact"/>
              <w:rPr>
                <w:rFonts w:ascii="宋体" w:hAnsi="宋体" w:cs="hakuyoxingshu7000"/>
                <w:bCs/>
                <w:szCs w:val="21"/>
              </w:rPr>
            </w:pPr>
          </w:p>
        </w:tc>
        <w:tc>
          <w:tcPr>
            <w:tcW w:w="2835" w:type="dxa"/>
            <w:vAlign w:val="center"/>
          </w:tcPr>
          <w:p w:rsidR="001E2BB6" w:rsidRPr="00210625" w:rsidRDefault="001E2BB6" w:rsidP="00484DAF">
            <w:pPr>
              <w:spacing w:line="380" w:lineRule="exact"/>
              <w:rPr>
                <w:rFonts w:ascii="宋体" w:hAnsi="宋体" w:cs="hakuyoxingshu7000"/>
                <w:b/>
                <w:bCs/>
                <w:szCs w:val="21"/>
              </w:rPr>
            </w:pPr>
          </w:p>
        </w:tc>
      </w:tr>
      <w:tr w:rsidR="001E2BB6" w:rsidRPr="00CE7F39" w:rsidTr="003344E5">
        <w:trPr>
          <w:trHeight w:val="578"/>
        </w:trPr>
        <w:tc>
          <w:tcPr>
            <w:tcW w:w="757" w:type="dxa"/>
            <w:vAlign w:val="center"/>
          </w:tcPr>
          <w:p w:rsidR="001E2BB6" w:rsidRPr="00210625" w:rsidRDefault="001E2BB6" w:rsidP="00484DAF">
            <w:pPr>
              <w:spacing w:line="380" w:lineRule="exact"/>
              <w:jc w:val="center"/>
              <w:rPr>
                <w:rFonts w:ascii="宋体" w:hAnsi="宋体" w:cs="hakuyoxingshu7000"/>
                <w:bCs/>
                <w:szCs w:val="21"/>
              </w:rPr>
            </w:pPr>
            <w:r w:rsidRPr="00210625">
              <w:rPr>
                <w:rFonts w:ascii="宋体" w:hAnsi="宋体" w:cs="hakuyoxingshu7000" w:hint="eastAsia"/>
                <w:bCs/>
                <w:szCs w:val="21"/>
              </w:rPr>
              <w:t>4</w:t>
            </w:r>
          </w:p>
        </w:tc>
        <w:tc>
          <w:tcPr>
            <w:tcW w:w="3218" w:type="dxa"/>
            <w:vAlign w:val="center"/>
          </w:tcPr>
          <w:p w:rsidR="001E2BB6" w:rsidRPr="00210625" w:rsidRDefault="001E2BB6" w:rsidP="00484DAF">
            <w:pPr>
              <w:spacing w:line="380" w:lineRule="exact"/>
              <w:rPr>
                <w:rFonts w:ascii="宋体" w:hAnsi="宋体" w:cs="hakuyoxingshu7000"/>
                <w:bCs/>
                <w:szCs w:val="21"/>
              </w:rPr>
            </w:pPr>
          </w:p>
        </w:tc>
        <w:tc>
          <w:tcPr>
            <w:tcW w:w="2087" w:type="dxa"/>
            <w:vAlign w:val="center"/>
          </w:tcPr>
          <w:p w:rsidR="001E2BB6" w:rsidRPr="00210625" w:rsidRDefault="001E2BB6" w:rsidP="00484DAF">
            <w:pPr>
              <w:spacing w:line="380" w:lineRule="exact"/>
              <w:rPr>
                <w:rFonts w:ascii="宋体" w:hAnsi="宋体" w:cs="hakuyoxingshu7000"/>
                <w:bCs/>
                <w:szCs w:val="21"/>
              </w:rPr>
            </w:pPr>
          </w:p>
        </w:tc>
        <w:tc>
          <w:tcPr>
            <w:tcW w:w="2835" w:type="dxa"/>
            <w:vAlign w:val="center"/>
          </w:tcPr>
          <w:p w:rsidR="001E2BB6" w:rsidRPr="00210625" w:rsidRDefault="001E2BB6" w:rsidP="00484DAF">
            <w:pPr>
              <w:spacing w:line="380" w:lineRule="exact"/>
              <w:rPr>
                <w:rFonts w:ascii="宋体" w:hAnsi="宋体" w:cs="hakuyoxingshu7000"/>
                <w:b/>
                <w:bCs/>
                <w:szCs w:val="21"/>
              </w:rPr>
            </w:pPr>
          </w:p>
        </w:tc>
      </w:tr>
      <w:tr w:rsidR="001E2BB6" w:rsidRPr="00CE7F39" w:rsidTr="003344E5">
        <w:trPr>
          <w:trHeight w:val="578"/>
        </w:trPr>
        <w:tc>
          <w:tcPr>
            <w:tcW w:w="757" w:type="dxa"/>
            <w:vAlign w:val="center"/>
          </w:tcPr>
          <w:p w:rsidR="001E2BB6" w:rsidRPr="00210625" w:rsidRDefault="001E2BB6" w:rsidP="00484DAF">
            <w:pPr>
              <w:spacing w:line="380" w:lineRule="exact"/>
              <w:jc w:val="center"/>
              <w:rPr>
                <w:rFonts w:ascii="宋体" w:hAnsi="宋体" w:cs="hakuyoxingshu7000"/>
                <w:bCs/>
                <w:szCs w:val="21"/>
              </w:rPr>
            </w:pPr>
            <w:r w:rsidRPr="00210625">
              <w:rPr>
                <w:rFonts w:ascii="宋体" w:hAnsi="宋体" w:cs="hakuyoxingshu7000" w:hint="eastAsia"/>
                <w:bCs/>
                <w:szCs w:val="21"/>
              </w:rPr>
              <w:t>5</w:t>
            </w:r>
          </w:p>
        </w:tc>
        <w:tc>
          <w:tcPr>
            <w:tcW w:w="3218" w:type="dxa"/>
            <w:vAlign w:val="center"/>
          </w:tcPr>
          <w:p w:rsidR="001E2BB6" w:rsidRPr="00210625" w:rsidRDefault="001E2BB6" w:rsidP="00484DAF">
            <w:pPr>
              <w:spacing w:line="380" w:lineRule="exact"/>
              <w:rPr>
                <w:rFonts w:ascii="宋体" w:hAnsi="宋体" w:cs="hakuyoxingshu7000"/>
                <w:bCs/>
                <w:szCs w:val="21"/>
              </w:rPr>
            </w:pPr>
          </w:p>
        </w:tc>
        <w:tc>
          <w:tcPr>
            <w:tcW w:w="2087" w:type="dxa"/>
            <w:vAlign w:val="center"/>
          </w:tcPr>
          <w:p w:rsidR="001E2BB6" w:rsidRPr="00210625" w:rsidRDefault="001E2BB6" w:rsidP="00484DAF">
            <w:pPr>
              <w:spacing w:line="380" w:lineRule="exact"/>
              <w:rPr>
                <w:rFonts w:ascii="宋体" w:hAnsi="宋体" w:cs="hakuyoxingshu7000"/>
                <w:bCs/>
                <w:szCs w:val="21"/>
              </w:rPr>
            </w:pPr>
          </w:p>
        </w:tc>
        <w:tc>
          <w:tcPr>
            <w:tcW w:w="2835" w:type="dxa"/>
            <w:vAlign w:val="center"/>
          </w:tcPr>
          <w:p w:rsidR="001E2BB6" w:rsidRPr="00210625" w:rsidRDefault="001E2BB6" w:rsidP="00484DAF">
            <w:pPr>
              <w:spacing w:line="380" w:lineRule="exact"/>
              <w:rPr>
                <w:rFonts w:ascii="宋体" w:hAnsi="宋体" w:cs="hakuyoxingshu7000"/>
                <w:b/>
                <w:bCs/>
                <w:szCs w:val="21"/>
              </w:rPr>
            </w:pPr>
          </w:p>
        </w:tc>
      </w:tr>
      <w:tr w:rsidR="001E2BB6" w:rsidRPr="00CE7F39" w:rsidTr="003344E5">
        <w:trPr>
          <w:trHeight w:val="578"/>
        </w:trPr>
        <w:tc>
          <w:tcPr>
            <w:tcW w:w="757" w:type="dxa"/>
            <w:vAlign w:val="center"/>
          </w:tcPr>
          <w:p w:rsidR="001E2BB6" w:rsidRPr="00210625" w:rsidRDefault="001E2BB6" w:rsidP="00484DAF">
            <w:pPr>
              <w:spacing w:line="380" w:lineRule="exact"/>
              <w:jc w:val="center"/>
              <w:rPr>
                <w:rFonts w:ascii="宋体" w:hAnsi="宋体" w:cs="hakuyoxingshu7000"/>
                <w:bCs/>
                <w:szCs w:val="21"/>
              </w:rPr>
            </w:pPr>
            <w:r w:rsidRPr="00210625">
              <w:rPr>
                <w:rFonts w:ascii="宋体" w:hAnsi="宋体" w:cs="hakuyoxingshu7000" w:hint="eastAsia"/>
                <w:bCs/>
                <w:szCs w:val="21"/>
              </w:rPr>
              <w:t>6</w:t>
            </w:r>
          </w:p>
        </w:tc>
        <w:tc>
          <w:tcPr>
            <w:tcW w:w="3218" w:type="dxa"/>
            <w:vAlign w:val="center"/>
          </w:tcPr>
          <w:p w:rsidR="001E2BB6" w:rsidRPr="00210625" w:rsidRDefault="001E2BB6" w:rsidP="00484DAF">
            <w:pPr>
              <w:spacing w:line="380" w:lineRule="exact"/>
              <w:rPr>
                <w:rFonts w:ascii="宋体" w:hAnsi="宋体" w:cs="hakuyoxingshu7000"/>
                <w:bCs/>
                <w:szCs w:val="21"/>
              </w:rPr>
            </w:pPr>
          </w:p>
        </w:tc>
        <w:tc>
          <w:tcPr>
            <w:tcW w:w="2087" w:type="dxa"/>
            <w:vAlign w:val="center"/>
          </w:tcPr>
          <w:p w:rsidR="001E2BB6" w:rsidRPr="00210625" w:rsidRDefault="001E2BB6" w:rsidP="00484DAF">
            <w:pPr>
              <w:spacing w:line="380" w:lineRule="exact"/>
              <w:rPr>
                <w:rFonts w:ascii="宋体" w:hAnsi="宋体" w:cs="hakuyoxingshu7000"/>
                <w:bCs/>
                <w:szCs w:val="21"/>
              </w:rPr>
            </w:pPr>
          </w:p>
        </w:tc>
        <w:tc>
          <w:tcPr>
            <w:tcW w:w="2835" w:type="dxa"/>
            <w:vAlign w:val="center"/>
          </w:tcPr>
          <w:p w:rsidR="001E2BB6" w:rsidRPr="00210625" w:rsidRDefault="001E2BB6" w:rsidP="00484DAF">
            <w:pPr>
              <w:spacing w:line="380" w:lineRule="exact"/>
              <w:rPr>
                <w:rFonts w:ascii="宋体" w:hAnsi="宋体" w:cs="hakuyoxingshu7000"/>
                <w:b/>
                <w:bCs/>
                <w:szCs w:val="21"/>
              </w:rPr>
            </w:pPr>
          </w:p>
        </w:tc>
      </w:tr>
      <w:tr w:rsidR="001E2BB6" w:rsidRPr="00CE7F39" w:rsidTr="003344E5">
        <w:trPr>
          <w:trHeight w:val="578"/>
        </w:trPr>
        <w:tc>
          <w:tcPr>
            <w:tcW w:w="757" w:type="dxa"/>
            <w:vAlign w:val="center"/>
          </w:tcPr>
          <w:p w:rsidR="001E2BB6" w:rsidRPr="00210625" w:rsidRDefault="001E2BB6" w:rsidP="00484DAF">
            <w:pPr>
              <w:spacing w:line="380" w:lineRule="exact"/>
              <w:jc w:val="center"/>
              <w:rPr>
                <w:rFonts w:ascii="宋体" w:hAnsi="宋体" w:cs="hakuyoxingshu7000"/>
                <w:bCs/>
                <w:szCs w:val="21"/>
              </w:rPr>
            </w:pPr>
            <w:r w:rsidRPr="00210625">
              <w:rPr>
                <w:rFonts w:ascii="宋体" w:hAnsi="宋体" w:cs="hakuyoxingshu7000" w:hint="eastAsia"/>
                <w:bCs/>
                <w:szCs w:val="21"/>
              </w:rPr>
              <w:t>7</w:t>
            </w:r>
          </w:p>
        </w:tc>
        <w:tc>
          <w:tcPr>
            <w:tcW w:w="3218" w:type="dxa"/>
            <w:vAlign w:val="center"/>
          </w:tcPr>
          <w:p w:rsidR="001E2BB6" w:rsidRPr="00210625" w:rsidRDefault="001E2BB6" w:rsidP="00484DAF">
            <w:pPr>
              <w:spacing w:line="380" w:lineRule="exact"/>
              <w:rPr>
                <w:rFonts w:ascii="宋体" w:hAnsi="宋体" w:cs="hakuyoxingshu7000"/>
                <w:bCs/>
                <w:szCs w:val="21"/>
              </w:rPr>
            </w:pPr>
          </w:p>
        </w:tc>
        <w:tc>
          <w:tcPr>
            <w:tcW w:w="2087" w:type="dxa"/>
            <w:vAlign w:val="center"/>
          </w:tcPr>
          <w:p w:rsidR="001E2BB6" w:rsidRPr="00210625" w:rsidRDefault="001E2BB6" w:rsidP="00484DAF">
            <w:pPr>
              <w:spacing w:line="380" w:lineRule="exact"/>
              <w:rPr>
                <w:rFonts w:ascii="宋体" w:hAnsi="宋体" w:cs="hakuyoxingshu7000"/>
                <w:bCs/>
                <w:szCs w:val="21"/>
              </w:rPr>
            </w:pPr>
          </w:p>
        </w:tc>
        <w:tc>
          <w:tcPr>
            <w:tcW w:w="2835" w:type="dxa"/>
            <w:vAlign w:val="center"/>
          </w:tcPr>
          <w:p w:rsidR="001E2BB6" w:rsidRPr="00210625" w:rsidRDefault="001E2BB6" w:rsidP="00484DAF">
            <w:pPr>
              <w:spacing w:line="380" w:lineRule="exact"/>
              <w:rPr>
                <w:rFonts w:ascii="宋体" w:hAnsi="宋体" w:cs="hakuyoxingshu7000"/>
                <w:b/>
                <w:bCs/>
                <w:szCs w:val="21"/>
              </w:rPr>
            </w:pPr>
          </w:p>
        </w:tc>
      </w:tr>
      <w:tr w:rsidR="001E2BB6" w:rsidRPr="00CE7F39" w:rsidTr="003344E5">
        <w:trPr>
          <w:trHeight w:val="578"/>
        </w:trPr>
        <w:tc>
          <w:tcPr>
            <w:tcW w:w="757" w:type="dxa"/>
            <w:vAlign w:val="center"/>
          </w:tcPr>
          <w:p w:rsidR="001E2BB6" w:rsidRPr="00210625" w:rsidRDefault="001E2BB6" w:rsidP="00484DAF">
            <w:pPr>
              <w:spacing w:line="380" w:lineRule="exact"/>
              <w:jc w:val="center"/>
              <w:rPr>
                <w:rFonts w:ascii="宋体" w:hAnsi="宋体" w:cs="hakuyoxingshu7000"/>
                <w:bCs/>
                <w:szCs w:val="21"/>
              </w:rPr>
            </w:pPr>
            <w:r w:rsidRPr="00210625">
              <w:rPr>
                <w:rFonts w:ascii="宋体" w:hAnsi="宋体" w:cs="hakuyoxingshu7000" w:hint="eastAsia"/>
                <w:bCs/>
                <w:szCs w:val="21"/>
              </w:rPr>
              <w:t>8</w:t>
            </w:r>
          </w:p>
        </w:tc>
        <w:tc>
          <w:tcPr>
            <w:tcW w:w="3218" w:type="dxa"/>
            <w:vAlign w:val="center"/>
          </w:tcPr>
          <w:p w:rsidR="001E2BB6" w:rsidRPr="00210625" w:rsidRDefault="001E2BB6" w:rsidP="00484DAF">
            <w:pPr>
              <w:spacing w:line="380" w:lineRule="exact"/>
              <w:rPr>
                <w:rFonts w:ascii="宋体" w:hAnsi="宋体" w:cs="hakuyoxingshu7000"/>
                <w:bCs/>
                <w:szCs w:val="21"/>
              </w:rPr>
            </w:pPr>
          </w:p>
        </w:tc>
        <w:tc>
          <w:tcPr>
            <w:tcW w:w="2087" w:type="dxa"/>
            <w:vAlign w:val="center"/>
          </w:tcPr>
          <w:p w:rsidR="001E2BB6" w:rsidRPr="00210625" w:rsidRDefault="001E2BB6" w:rsidP="00484DAF">
            <w:pPr>
              <w:spacing w:line="380" w:lineRule="exact"/>
              <w:rPr>
                <w:rFonts w:ascii="宋体" w:hAnsi="宋体" w:cs="hakuyoxingshu7000"/>
                <w:bCs/>
                <w:szCs w:val="21"/>
              </w:rPr>
            </w:pPr>
          </w:p>
        </w:tc>
        <w:tc>
          <w:tcPr>
            <w:tcW w:w="2835" w:type="dxa"/>
            <w:vAlign w:val="center"/>
          </w:tcPr>
          <w:p w:rsidR="001E2BB6" w:rsidRPr="00210625" w:rsidRDefault="001E2BB6" w:rsidP="00484DAF">
            <w:pPr>
              <w:spacing w:line="380" w:lineRule="exact"/>
              <w:rPr>
                <w:rFonts w:ascii="宋体" w:hAnsi="宋体" w:cs="hakuyoxingshu7000"/>
                <w:b/>
                <w:bCs/>
                <w:szCs w:val="21"/>
              </w:rPr>
            </w:pPr>
          </w:p>
        </w:tc>
      </w:tr>
      <w:tr w:rsidR="001E2BB6" w:rsidRPr="00CE7F39" w:rsidTr="003344E5">
        <w:trPr>
          <w:trHeight w:val="578"/>
        </w:trPr>
        <w:tc>
          <w:tcPr>
            <w:tcW w:w="6062" w:type="dxa"/>
            <w:gridSpan w:val="3"/>
            <w:vAlign w:val="center"/>
          </w:tcPr>
          <w:p w:rsidR="001E2BB6" w:rsidRPr="00210625" w:rsidRDefault="001E2BB6" w:rsidP="001E2BB6">
            <w:pPr>
              <w:spacing w:line="380" w:lineRule="exact"/>
              <w:jc w:val="center"/>
              <w:rPr>
                <w:rFonts w:ascii="宋体" w:hAnsi="宋体" w:cs="hakuyoxingshu7000"/>
                <w:b/>
                <w:bCs/>
                <w:szCs w:val="21"/>
              </w:rPr>
            </w:pPr>
            <w:r w:rsidRPr="00210625">
              <w:rPr>
                <w:rFonts w:ascii="宋体" w:hAnsi="宋体" w:cs="hakuyoxingshu7000" w:hint="eastAsia"/>
                <w:b/>
                <w:bCs/>
                <w:szCs w:val="21"/>
              </w:rPr>
              <w:t>合计投标报价（大写）</w:t>
            </w:r>
            <w:r w:rsidR="00210625" w:rsidRPr="00210625">
              <w:rPr>
                <w:rFonts w:ascii="宋体" w:hAnsi="宋体" w:cs="hakuyoxingshu7000" w:hint="eastAsia"/>
                <w:b/>
                <w:bCs/>
                <w:szCs w:val="21"/>
              </w:rPr>
              <w:t xml:space="preserve">               </w:t>
            </w:r>
            <w:r w:rsidRPr="00210625">
              <w:rPr>
                <w:rFonts w:ascii="宋体" w:hAnsi="宋体" w:cs="hakuyoxingshu7000" w:hint="eastAsia"/>
                <w:b/>
                <w:bCs/>
                <w:szCs w:val="21"/>
              </w:rPr>
              <w:t>元人民币</w:t>
            </w:r>
          </w:p>
        </w:tc>
        <w:tc>
          <w:tcPr>
            <w:tcW w:w="2835" w:type="dxa"/>
            <w:vAlign w:val="center"/>
          </w:tcPr>
          <w:p w:rsidR="001E2BB6" w:rsidRPr="00210625" w:rsidRDefault="001E2BB6" w:rsidP="00484DAF">
            <w:pPr>
              <w:spacing w:line="380" w:lineRule="exact"/>
              <w:rPr>
                <w:rFonts w:ascii="宋体" w:hAnsi="宋体" w:cs="hakuyoxingshu7000"/>
                <w:b/>
                <w:bCs/>
                <w:szCs w:val="21"/>
              </w:rPr>
            </w:pPr>
            <w:r w:rsidRPr="00210625">
              <w:rPr>
                <w:rFonts w:ascii="宋体" w:hAnsi="宋体" w:cs="hakuyoxingshu7000" w:hint="eastAsia"/>
                <w:b/>
                <w:bCs/>
                <w:szCs w:val="21"/>
              </w:rPr>
              <w:t>（小写）</w:t>
            </w:r>
          </w:p>
        </w:tc>
      </w:tr>
    </w:tbl>
    <w:p w:rsidR="001E2BB6" w:rsidRPr="00CE7F39" w:rsidRDefault="00CE7F39" w:rsidP="001E2BB6">
      <w:pPr>
        <w:rPr>
          <w:rFonts w:ascii="宋体" w:hAnsi="宋体" w:cs="Arial"/>
          <w:b/>
          <w:bCs/>
          <w:sz w:val="28"/>
          <w:szCs w:val="28"/>
        </w:rPr>
      </w:pPr>
      <w:r w:rsidRPr="00CE7F39">
        <w:rPr>
          <w:rFonts w:ascii="新宋体" w:eastAsia="新宋体" w:hAnsi="新宋体" w:hint="eastAsia"/>
          <w:b/>
          <w:sz w:val="28"/>
          <w:szCs w:val="28"/>
        </w:rPr>
        <w:t>说明： 投标报价是一次性报价包括所报产品本身价格、各项税金等完成合同所需的一切本身和不可或缺的所有工作开支、政策性文件规定及合同包含的所有风险、责任等各项全部费用，投标人应根据上述因素自行考虑含入投标报价。</w:t>
      </w:r>
    </w:p>
    <w:p w:rsidR="001E2BB6" w:rsidRPr="00CE7F39" w:rsidRDefault="001E2BB6" w:rsidP="001E2BB6">
      <w:pPr>
        <w:rPr>
          <w:rFonts w:ascii="宋体" w:hAnsi="宋体" w:cs="Arial"/>
          <w:b/>
          <w:bCs/>
          <w:sz w:val="28"/>
          <w:szCs w:val="28"/>
        </w:rPr>
      </w:pPr>
    </w:p>
    <w:p w:rsidR="001E2BB6" w:rsidRPr="00CE7F39" w:rsidRDefault="00210625" w:rsidP="00CE7F39">
      <w:pPr>
        <w:spacing w:line="440" w:lineRule="exact"/>
        <w:ind w:right="-11" w:firstLineChars="100" w:firstLine="280"/>
        <w:rPr>
          <w:rFonts w:ascii="宋体" w:hAnsi="宋体" w:cs="Arial"/>
          <w:sz w:val="28"/>
          <w:szCs w:val="28"/>
        </w:rPr>
      </w:pPr>
      <w:r>
        <w:rPr>
          <w:rFonts w:ascii="宋体" w:hAnsi="宋体" w:cs="Arial" w:hint="eastAsia"/>
          <w:sz w:val="28"/>
          <w:szCs w:val="28"/>
        </w:rPr>
        <w:t>投标</w:t>
      </w:r>
      <w:r w:rsidR="001E2BB6" w:rsidRPr="00CE7F39">
        <w:rPr>
          <w:rFonts w:ascii="宋体" w:hAnsi="宋体" w:cs="Arial" w:hint="eastAsia"/>
          <w:sz w:val="28"/>
          <w:szCs w:val="28"/>
        </w:rPr>
        <w:t>商全称</w:t>
      </w:r>
      <w:r w:rsidR="001E2BB6" w:rsidRPr="00CE7F39">
        <w:rPr>
          <w:rFonts w:ascii="宋体" w:hAnsi="宋体" w:cs="Arial"/>
          <w:sz w:val="28"/>
          <w:szCs w:val="28"/>
        </w:rPr>
        <w:t>（公章）：</w:t>
      </w:r>
      <w:r w:rsidRPr="00210625">
        <w:rPr>
          <w:rFonts w:ascii="宋体" w:hAnsi="宋体" w:cs="Arial" w:hint="eastAsia"/>
          <w:sz w:val="28"/>
          <w:szCs w:val="28"/>
          <w:u w:val="single"/>
        </w:rPr>
        <w:t xml:space="preserve">                    </w:t>
      </w:r>
    </w:p>
    <w:p w:rsidR="000868C2" w:rsidRDefault="00CE7F39" w:rsidP="001E2BB6">
      <w:pPr>
        <w:rPr>
          <w:rFonts w:ascii="宋体" w:hAnsi="宋体"/>
          <w:sz w:val="28"/>
          <w:szCs w:val="28"/>
        </w:rPr>
      </w:pPr>
      <w:r w:rsidRPr="00CE7F39">
        <w:rPr>
          <w:rFonts w:ascii="宋体" w:hAnsi="宋体" w:hint="eastAsia"/>
          <w:sz w:val="28"/>
          <w:szCs w:val="28"/>
        </w:rPr>
        <w:t xml:space="preserve">  </w:t>
      </w:r>
      <w:r w:rsidR="001E2BB6" w:rsidRPr="00CE7F39">
        <w:rPr>
          <w:rFonts w:ascii="宋体" w:hAnsi="宋体"/>
          <w:sz w:val="28"/>
          <w:szCs w:val="28"/>
        </w:rPr>
        <w:t>日期：</w:t>
      </w:r>
      <w:r w:rsidR="00210625" w:rsidRPr="00210625">
        <w:rPr>
          <w:rFonts w:ascii="宋体" w:hAnsi="宋体" w:hint="eastAsia"/>
          <w:sz w:val="28"/>
          <w:szCs w:val="28"/>
          <w:u w:val="single"/>
        </w:rPr>
        <w:t xml:space="preserve">               </w:t>
      </w:r>
    </w:p>
    <w:p w:rsidR="00210625" w:rsidRPr="00CE7F39" w:rsidRDefault="00210625" w:rsidP="001E2BB6">
      <w:pPr>
        <w:rPr>
          <w:sz w:val="28"/>
          <w:szCs w:val="28"/>
        </w:rPr>
      </w:pPr>
    </w:p>
    <w:p w:rsidR="000868C2" w:rsidRDefault="000868C2">
      <w:pPr>
        <w:widowControl/>
        <w:jc w:val="left"/>
      </w:pPr>
      <w:r>
        <w:br w:type="page"/>
      </w:r>
    </w:p>
    <w:p w:rsidR="000868C2" w:rsidRPr="00C35C0E" w:rsidRDefault="000868C2" w:rsidP="00DF54C4">
      <w:pPr>
        <w:rPr>
          <w:sz w:val="32"/>
          <w:szCs w:val="32"/>
        </w:rPr>
      </w:pPr>
      <w:r w:rsidRPr="00C35C0E">
        <w:rPr>
          <w:rFonts w:hint="eastAsia"/>
          <w:sz w:val="32"/>
          <w:szCs w:val="32"/>
        </w:rPr>
        <w:lastRenderedPageBreak/>
        <w:t>附件二：</w:t>
      </w:r>
    </w:p>
    <w:p w:rsidR="000868C2" w:rsidRPr="00C35C0E" w:rsidRDefault="000868C2" w:rsidP="00C35C0E">
      <w:pPr>
        <w:jc w:val="center"/>
        <w:rPr>
          <w:b/>
          <w:sz w:val="44"/>
          <w:szCs w:val="44"/>
        </w:rPr>
      </w:pPr>
      <w:r w:rsidRPr="00C35C0E">
        <w:rPr>
          <w:rFonts w:hint="eastAsia"/>
          <w:b/>
          <w:sz w:val="44"/>
          <w:szCs w:val="44"/>
        </w:rPr>
        <w:t>投标承诺函</w:t>
      </w:r>
    </w:p>
    <w:p w:rsidR="00C35C0E" w:rsidRDefault="00C35C0E" w:rsidP="00DF54C4">
      <w:pPr>
        <w:rPr>
          <w:sz w:val="28"/>
          <w:szCs w:val="28"/>
        </w:rPr>
      </w:pPr>
    </w:p>
    <w:p w:rsidR="000868C2" w:rsidRPr="00C35C0E" w:rsidRDefault="000868C2" w:rsidP="00DF54C4">
      <w:pPr>
        <w:rPr>
          <w:sz w:val="28"/>
          <w:szCs w:val="28"/>
        </w:rPr>
      </w:pPr>
      <w:r w:rsidRPr="00C35C0E">
        <w:rPr>
          <w:rFonts w:hint="eastAsia"/>
          <w:sz w:val="28"/>
          <w:szCs w:val="28"/>
        </w:rPr>
        <w:t>项目名称：</w:t>
      </w:r>
      <w:r w:rsidR="00C35C0E" w:rsidRPr="00C35C0E">
        <w:rPr>
          <w:rFonts w:hint="eastAsia"/>
          <w:sz w:val="28"/>
          <w:szCs w:val="28"/>
          <w:u w:val="single"/>
        </w:rPr>
        <w:t xml:space="preserve">   </w:t>
      </w:r>
      <w:r w:rsidR="00C35C0E">
        <w:rPr>
          <w:rFonts w:hint="eastAsia"/>
          <w:sz w:val="28"/>
          <w:szCs w:val="28"/>
          <w:u w:val="single"/>
        </w:rPr>
        <w:t xml:space="preserve">     </w:t>
      </w:r>
      <w:r w:rsidR="00C35C0E" w:rsidRPr="00C35C0E">
        <w:rPr>
          <w:rFonts w:hint="eastAsia"/>
          <w:sz w:val="28"/>
          <w:szCs w:val="28"/>
          <w:u w:val="single"/>
        </w:rPr>
        <w:t xml:space="preserve">             </w:t>
      </w:r>
    </w:p>
    <w:p w:rsidR="000868C2" w:rsidRPr="00C35C0E" w:rsidRDefault="000868C2" w:rsidP="00DF54C4">
      <w:pPr>
        <w:rPr>
          <w:sz w:val="28"/>
          <w:szCs w:val="28"/>
        </w:rPr>
      </w:pPr>
      <w:r w:rsidRPr="00C35C0E">
        <w:rPr>
          <w:rFonts w:hint="eastAsia"/>
          <w:sz w:val="28"/>
          <w:szCs w:val="28"/>
        </w:rPr>
        <w:t>日期</w:t>
      </w:r>
      <w:r w:rsidR="00C35C0E">
        <w:rPr>
          <w:rFonts w:hint="eastAsia"/>
          <w:sz w:val="28"/>
          <w:szCs w:val="28"/>
        </w:rPr>
        <w:t>：</w:t>
      </w:r>
      <w:r w:rsidR="00C35C0E">
        <w:rPr>
          <w:rFonts w:hint="eastAsia"/>
          <w:sz w:val="28"/>
          <w:szCs w:val="28"/>
          <w:u w:val="single"/>
        </w:rPr>
        <w:t xml:space="preserve">  </w:t>
      </w:r>
      <w:r w:rsidR="00C35C0E" w:rsidRPr="00C35C0E">
        <w:rPr>
          <w:rFonts w:hint="eastAsia"/>
          <w:sz w:val="28"/>
          <w:szCs w:val="28"/>
          <w:u w:val="single"/>
        </w:rPr>
        <w:t xml:space="preserve">                  </w:t>
      </w:r>
    </w:p>
    <w:p w:rsidR="000868C2" w:rsidRPr="00C35C0E" w:rsidRDefault="000868C2" w:rsidP="00DF54C4">
      <w:pPr>
        <w:rPr>
          <w:sz w:val="28"/>
          <w:szCs w:val="28"/>
        </w:rPr>
      </w:pPr>
      <w:r w:rsidRPr="00C35C0E">
        <w:rPr>
          <w:rFonts w:hint="eastAsia"/>
          <w:sz w:val="28"/>
          <w:szCs w:val="28"/>
        </w:rPr>
        <w:t>致：温州市第七人民医院</w:t>
      </w:r>
    </w:p>
    <w:p w:rsidR="000868C2" w:rsidRPr="00C35C0E" w:rsidRDefault="00C35C0E" w:rsidP="00DF54C4">
      <w:pPr>
        <w:rPr>
          <w:sz w:val="28"/>
          <w:szCs w:val="28"/>
        </w:rPr>
      </w:pPr>
      <w:r>
        <w:rPr>
          <w:rFonts w:hint="eastAsia"/>
          <w:sz w:val="28"/>
          <w:szCs w:val="28"/>
        </w:rPr>
        <w:tab/>
        <w:t xml:space="preserve">  </w:t>
      </w:r>
      <w:r w:rsidRPr="00C35C0E">
        <w:rPr>
          <w:rFonts w:hint="eastAsia"/>
          <w:sz w:val="28"/>
          <w:szCs w:val="28"/>
          <w:u w:val="single"/>
        </w:rPr>
        <w:t xml:space="preserve">       </w:t>
      </w:r>
      <w:r>
        <w:rPr>
          <w:rFonts w:hint="eastAsia"/>
          <w:sz w:val="28"/>
          <w:szCs w:val="28"/>
          <w:u w:val="single"/>
        </w:rPr>
        <w:t xml:space="preserve">  </w:t>
      </w:r>
      <w:r w:rsidRPr="00C35C0E">
        <w:rPr>
          <w:rFonts w:hint="eastAsia"/>
          <w:sz w:val="28"/>
          <w:szCs w:val="28"/>
          <w:u w:val="single"/>
        </w:rPr>
        <w:t xml:space="preserve">    </w:t>
      </w:r>
      <w:r w:rsidR="000868C2" w:rsidRPr="00C35C0E">
        <w:rPr>
          <w:rFonts w:hint="eastAsia"/>
          <w:sz w:val="28"/>
          <w:szCs w:val="28"/>
        </w:rPr>
        <w:t>公司很荣幸能参与上述项目的投标。若我单位中标，在此作如下承诺：</w:t>
      </w:r>
    </w:p>
    <w:p w:rsidR="000868C2" w:rsidRPr="00C35C0E" w:rsidRDefault="00C35C0E" w:rsidP="00DF54C4">
      <w:pPr>
        <w:rPr>
          <w:bCs/>
          <w:sz w:val="28"/>
          <w:szCs w:val="28"/>
        </w:rPr>
      </w:pPr>
      <w:r>
        <w:rPr>
          <w:rFonts w:hint="eastAsia"/>
          <w:sz w:val="28"/>
          <w:szCs w:val="28"/>
        </w:rPr>
        <w:tab/>
      </w:r>
      <w:r w:rsidR="000868C2" w:rsidRPr="00C35C0E">
        <w:rPr>
          <w:rFonts w:hint="eastAsia"/>
          <w:sz w:val="28"/>
          <w:szCs w:val="28"/>
        </w:rPr>
        <w:t>1</w:t>
      </w:r>
      <w:r w:rsidR="000868C2" w:rsidRPr="00C35C0E">
        <w:rPr>
          <w:rFonts w:hint="eastAsia"/>
          <w:sz w:val="28"/>
          <w:szCs w:val="28"/>
        </w:rPr>
        <w:t>、我</w:t>
      </w:r>
      <w:r w:rsidR="003112C3" w:rsidRPr="00C35C0E">
        <w:rPr>
          <w:rFonts w:hint="eastAsia"/>
          <w:sz w:val="28"/>
          <w:szCs w:val="28"/>
        </w:rPr>
        <w:t>方已详细审核全部招标文件，承诺</w:t>
      </w:r>
      <w:r w:rsidR="000868C2" w:rsidRPr="00C35C0E">
        <w:rPr>
          <w:bCs/>
          <w:sz w:val="28"/>
          <w:szCs w:val="28"/>
        </w:rPr>
        <w:t>所选投标产品的技术配置及技术性能相当于或高于招标文件要求，并满足采购需求</w:t>
      </w:r>
      <w:r w:rsidR="003112C3" w:rsidRPr="00C35C0E">
        <w:rPr>
          <w:rFonts w:hint="eastAsia"/>
          <w:bCs/>
          <w:sz w:val="28"/>
          <w:szCs w:val="28"/>
        </w:rPr>
        <w:t>，否则将承担由此引起的一切后果和相应的法律责任</w:t>
      </w:r>
      <w:r w:rsidR="000868C2" w:rsidRPr="00C35C0E">
        <w:rPr>
          <w:rFonts w:hint="eastAsia"/>
          <w:bCs/>
          <w:sz w:val="28"/>
          <w:szCs w:val="28"/>
        </w:rPr>
        <w:t>。</w:t>
      </w:r>
    </w:p>
    <w:p w:rsidR="000868C2" w:rsidRPr="00C35C0E" w:rsidRDefault="00C35C0E" w:rsidP="00DF54C4">
      <w:pPr>
        <w:rPr>
          <w:bCs/>
          <w:sz w:val="28"/>
          <w:szCs w:val="28"/>
        </w:rPr>
      </w:pPr>
      <w:r>
        <w:rPr>
          <w:rFonts w:hint="eastAsia"/>
          <w:bCs/>
          <w:sz w:val="28"/>
          <w:szCs w:val="28"/>
        </w:rPr>
        <w:tab/>
      </w:r>
      <w:r w:rsidR="000868C2" w:rsidRPr="00C35C0E">
        <w:rPr>
          <w:rFonts w:hint="eastAsia"/>
          <w:bCs/>
          <w:sz w:val="28"/>
          <w:szCs w:val="28"/>
        </w:rPr>
        <w:t>2</w:t>
      </w:r>
      <w:r w:rsidR="000868C2" w:rsidRPr="00C35C0E">
        <w:rPr>
          <w:rFonts w:hint="eastAsia"/>
          <w:bCs/>
          <w:sz w:val="28"/>
          <w:szCs w:val="28"/>
        </w:rPr>
        <w:t>、</w:t>
      </w:r>
      <w:r w:rsidR="003112C3" w:rsidRPr="00C35C0E">
        <w:rPr>
          <w:rFonts w:hint="eastAsia"/>
          <w:bCs/>
          <w:sz w:val="28"/>
          <w:szCs w:val="28"/>
        </w:rPr>
        <w:t>若中标，我方将按照院方相关规定和要求签订合同，并且严格履行合同义务。</w:t>
      </w:r>
    </w:p>
    <w:p w:rsidR="003112C3" w:rsidRDefault="00C35C0E" w:rsidP="00DF54C4">
      <w:pPr>
        <w:rPr>
          <w:bCs/>
          <w:sz w:val="28"/>
          <w:szCs w:val="28"/>
        </w:rPr>
      </w:pPr>
      <w:r>
        <w:rPr>
          <w:rFonts w:hint="eastAsia"/>
          <w:bCs/>
          <w:sz w:val="28"/>
          <w:szCs w:val="28"/>
        </w:rPr>
        <w:tab/>
      </w:r>
      <w:r w:rsidR="003112C3" w:rsidRPr="00C35C0E">
        <w:rPr>
          <w:rFonts w:hint="eastAsia"/>
          <w:bCs/>
          <w:sz w:val="28"/>
          <w:szCs w:val="28"/>
        </w:rPr>
        <w:t>3</w:t>
      </w:r>
      <w:r w:rsidR="003112C3" w:rsidRPr="00C35C0E">
        <w:rPr>
          <w:rFonts w:hint="eastAsia"/>
          <w:bCs/>
          <w:sz w:val="28"/>
          <w:szCs w:val="28"/>
        </w:rPr>
        <w:t>、我方承认此</w:t>
      </w:r>
      <w:r w:rsidRPr="00C35C0E">
        <w:rPr>
          <w:rFonts w:hint="eastAsia"/>
          <w:bCs/>
          <w:sz w:val="28"/>
          <w:szCs w:val="28"/>
        </w:rPr>
        <w:t>承诺函是我方投标文件的组成部分。</w:t>
      </w:r>
    </w:p>
    <w:p w:rsidR="00C35C0E" w:rsidRDefault="00C35C0E" w:rsidP="00DF54C4">
      <w:pPr>
        <w:rPr>
          <w:bCs/>
          <w:sz w:val="28"/>
          <w:szCs w:val="28"/>
        </w:rPr>
      </w:pPr>
    </w:p>
    <w:p w:rsidR="00C35C0E" w:rsidRPr="00C35C0E" w:rsidRDefault="00C35C0E" w:rsidP="00DF54C4">
      <w:pPr>
        <w:rPr>
          <w:bCs/>
          <w:sz w:val="28"/>
          <w:szCs w:val="28"/>
        </w:rPr>
      </w:pPr>
    </w:p>
    <w:p w:rsidR="00C35C0E" w:rsidRPr="00210625" w:rsidRDefault="00C35C0E" w:rsidP="00DF54C4">
      <w:pPr>
        <w:rPr>
          <w:sz w:val="28"/>
          <w:szCs w:val="28"/>
          <w:u w:val="single"/>
        </w:rPr>
      </w:pPr>
      <w:r w:rsidRPr="00C35C0E">
        <w:rPr>
          <w:rFonts w:hint="eastAsia"/>
          <w:sz w:val="28"/>
          <w:szCs w:val="28"/>
        </w:rPr>
        <w:t>投标</w:t>
      </w:r>
      <w:r w:rsidR="00210625">
        <w:rPr>
          <w:rFonts w:hint="eastAsia"/>
          <w:sz w:val="28"/>
          <w:szCs w:val="28"/>
        </w:rPr>
        <w:t>商全称</w:t>
      </w:r>
      <w:r w:rsidRPr="00C35C0E">
        <w:rPr>
          <w:rFonts w:hint="eastAsia"/>
          <w:sz w:val="28"/>
          <w:szCs w:val="28"/>
        </w:rPr>
        <w:t>（盖公章）：</w:t>
      </w:r>
      <w:r w:rsidR="00210625" w:rsidRPr="00210625">
        <w:rPr>
          <w:rFonts w:hint="eastAsia"/>
          <w:sz w:val="28"/>
          <w:szCs w:val="28"/>
          <w:u w:val="single"/>
        </w:rPr>
        <w:t xml:space="preserve">    </w:t>
      </w:r>
      <w:r w:rsidR="00F0782A">
        <w:rPr>
          <w:rFonts w:hint="eastAsia"/>
          <w:sz w:val="28"/>
          <w:szCs w:val="28"/>
          <w:u w:val="single"/>
        </w:rPr>
        <w:t xml:space="preserve">   </w:t>
      </w:r>
      <w:r w:rsidR="00210625" w:rsidRPr="00210625">
        <w:rPr>
          <w:rFonts w:hint="eastAsia"/>
          <w:sz w:val="28"/>
          <w:szCs w:val="28"/>
          <w:u w:val="single"/>
        </w:rPr>
        <w:t xml:space="preserve">       </w:t>
      </w:r>
    </w:p>
    <w:p w:rsidR="00C35C0E" w:rsidRPr="00210625" w:rsidRDefault="00C35C0E" w:rsidP="00DF54C4">
      <w:pPr>
        <w:rPr>
          <w:sz w:val="24"/>
          <w:szCs w:val="24"/>
          <w:u w:val="single"/>
        </w:rPr>
      </w:pPr>
      <w:r w:rsidRPr="00C35C0E">
        <w:rPr>
          <w:rFonts w:hint="eastAsia"/>
          <w:sz w:val="28"/>
          <w:szCs w:val="28"/>
        </w:rPr>
        <w:t>法定代表人</w:t>
      </w:r>
      <w:r w:rsidR="00F0782A">
        <w:rPr>
          <w:rFonts w:hint="eastAsia"/>
          <w:sz w:val="28"/>
          <w:szCs w:val="28"/>
        </w:rPr>
        <w:t>或</w:t>
      </w:r>
      <w:r w:rsidRPr="00C35C0E">
        <w:rPr>
          <w:rFonts w:hint="eastAsia"/>
          <w:sz w:val="28"/>
          <w:szCs w:val="28"/>
        </w:rPr>
        <w:t>其委托代理人签名：</w:t>
      </w:r>
      <w:r w:rsidR="00210625" w:rsidRPr="00210625">
        <w:rPr>
          <w:rFonts w:hint="eastAsia"/>
          <w:sz w:val="24"/>
          <w:szCs w:val="24"/>
          <w:u w:val="single"/>
        </w:rPr>
        <w:t xml:space="preserve">  </w:t>
      </w:r>
      <w:r w:rsidR="00F0782A">
        <w:rPr>
          <w:rFonts w:hint="eastAsia"/>
          <w:sz w:val="24"/>
          <w:szCs w:val="24"/>
          <w:u w:val="single"/>
        </w:rPr>
        <w:t xml:space="preserve">    </w:t>
      </w:r>
      <w:r w:rsidR="00210625" w:rsidRPr="00210625">
        <w:rPr>
          <w:rFonts w:hint="eastAsia"/>
          <w:sz w:val="24"/>
          <w:szCs w:val="24"/>
          <w:u w:val="single"/>
        </w:rPr>
        <w:t xml:space="preserve">          </w:t>
      </w:r>
    </w:p>
    <w:sectPr w:rsidR="00C35C0E" w:rsidRPr="00210625" w:rsidSect="00BE650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0CB3" w:rsidRDefault="00F70CB3" w:rsidP="00A04A0F">
      <w:r>
        <w:separator/>
      </w:r>
    </w:p>
  </w:endnote>
  <w:endnote w:type="continuationSeparator" w:id="1">
    <w:p w:rsidR="00F70CB3" w:rsidRDefault="00F70CB3" w:rsidP="00A04A0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akuyoxingshu7000">
    <w:charset w:val="86"/>
    <w:family w:val="auto"/>
    <w:pitch w:val="variable"/>
    <w:sig w:usb0="FFFFFFFF" w:usb1="E9FFFFFF" w:usb2="0000003F" w:usb3="00000000" w:csb0="003F00FF" w:csb1="00000000"/>
  </w:font>
  <w:font w:name="新宋体">
    <w:panose1 w:val="02010609030101010101"/>
    <w:charset w:val="86"/>
    <w:family w:val="modern"/>
    <w:pitch w:val="fixed"/>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0CB3" w:rsidRDefault="00F70CB3" w:rsidP="00A04A0F">
      <w:r>
        <w:separator/>
      </w:r>
    </w:p>
  </w:footnote>
  <w:footnote w:type="continuationSeparator" w:id="1">
    <w:p w:rsidR="00F70CB3" w:rsidRDefault="00F70CB3" w:rsidP="00A04A0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2438AA"/>
    <w:multiLevelType w:val="multilevel"/>
    <w:tmpl w:val="622438AA"/>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76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04A0F"/>
    <w:rsid w:val="00005B27"/>
    <w:rsid w:val="000161F4"/>
    <w:rsid w:val="00071478"/>
    <w:rsid w:val="000868C2"/>
    <w:rsid w:val="00091CE1"/>
    <w:rsid w:val="000B00A1"/>
    <w:rsid w:val="000B3438"/>
    <w:rsid w:val="00107030"/>
    <w:rsid w:val="00113C3C"/>
    <w:rsid w:val="0018548B"/>
    <w:rsid w:val="001E2BB6"/>
    <w:rsid w:val="00210625"/>
    <w:rsid w:val="00221AB8"/>
    <w:rsid w:val="002454B5"/>
    <w:rsid w:val="003112C3"/>
    <w:rsid w:val="003132B7"/>
    <w:rsid w:val="003344E5"/>
    <w:rsid w:val="003C3772"/>
    <w:rsid w:val="00401ADD"/>
    <w:rsid w:val="00412C00"/>
    <w:rsid w:val="0044036F"/>
    <w:rsid w:val="00453E35"/>
    <w:rsid w:val="00456245"/>
    <w:rsid w:val="004D2233"/>
    <w:rsid w:val="00545664"/>
    <w:rsid w:val="005B469D"/>
    <w:rsid w:val="005D6544"/>
    <w:rsid w:val="005F7AC6"/>
    <w:rsid w:val="006962D9"/>
    <w:rsid w:val="006F4047"/>
    <w:rsid w:val="006F626D"/>
    <w:rsid w:val="00727572"/>
    <w:rsid w:val="00734AF8"/>
    <w:rsid w:val="00797272"/>
    <w:rsid w:val="007A470E"/>
    <w:rsid w:val="00815DD0"/>
    <w:rsid w:val="00842665"/>
    <w:rsid w:val="008451C7"/>
    <w:rsid w:val="00855344"/>
    <w:rsid w:val="00855A47"/>
    <w:rsid w:val="00864CF8"/>
    <w:rsid w:val="008672D6"/>
    <w:rsid w:val="008B2FB1"/>
    <w:rsid w:val="009029AD"/>
    <w:rsid w:val="00907A70"/>
    <w:rsid w:val="0096250A"/>
    <w:rsid w:val="009824F2"/>
    <w:rsid w:val="009B65B9"/>
    <w:rsid w:val="00A04A0F"/>
    <w:rsid w:val="00A05839"/>
    <w:rsid w:val="00A3203F"/>
    <w:rsid w:val="00A43614"/>
    <w:rsid w:val="00B078A1"/>
    <w:rsid w:val="00BB2EDC"/>
    <w:rsid w:val="00BC3089"/>
    <w:rsid w:val="00BE650D"/>
    <w:rsid w:val="00C35C0E"/>
    <w:rsid w:val="00C60FA1"/>
    <w:rsid w:val="00C67275"/>
    <w:rsid w:val="00CE7F39"/>
    <w:rsid w:val="00D21FD3"/>
    <w:rsid w:val="00DC7AD8"/>
    <w:rsid w:val="00DD3C1A"/>
    <w:rsid w:val="00DF37F1"/>
    <w:rsid w:val="00DF54C4"/>
    <w:rsid w:val="00E36D4F"/>
    <w:rsid w:val="00E82CA2"/>
    <w:rsid w:val="00EA3077"/>
    <w:rsid w:val="00EF541C"/>
    <w:rsid w:val="00F0782A"/>
    <w:rsid w:val="00F4617D"/>
    <w:rsid w:val="00F70CB3"/>
    <w:rsid w:val="00FA42D8"/>
    <w:rsid w:val="00FB462E"/>
    <w:rsid w:val="00FB6245"/>
    <w:rsid w:val="00FF255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650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04A0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04A0F"/>
    <w:rPr>
      <w:sz w:val="18"/>
      <w:szCs w:val="18"/>
    </w:rPr>
  </w:style>
  <w:style w:type="paragraph" w:styleId="a4">
    <w:name w:val="footer"/>
    <w:basedOn w:val="a"/>
    <w:link w:val="Char0"/>
    <w:uiPriority w:val="99"/>
    <w:semiHidden/>
    <w:unhideWhenUsed/>
    <w:rsid w:val="00A04A0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04A0F"/>
    <w:rPr>
      <w:sz w:val="18"/>
      <w:szCs w:val="18"/>
    </w:rPr>
  </w:style>
  <w:style w:type="paragraph" w:styleId="a5">
    <w:name w:val="Normal (Web)"/>
    <w:basedOn w:val="a"/>
    <w:uiPriority w:val="99"/>
    <w:semiHidden/>
    <w:unhideWhenUsed/>
    <w:rsid w:val="00A04A0F"/>
    <w:pPr>
      <w:widowControl/>
      <w:spacing w:before="100" w:beforeAutospacing="1" w:after="100" w:afterAutospacing="1"/>
      <w:jc w:val="left"/>
    </w:pPr>
    <w:rPr>
      <w:rFonts w:ascii="宋体" w:eastAsia="宋体" w:hAnsi="宋体" w:cs="宋体"/>
      <w:kern w:val="0"/>
      <w:sz w:val="24"/>
      <w:szCs w:val="24"/>
    </w:rPr>
  </w:style>
  <w:style w:type="paragraph" w:customStyle="1" w:styleId="qowt-stl-a5">
    <w:name w:val="qowt-stl-a5"/>
    <w:basedOn w:val="a"/>
    <w:rsid w:val="00A04A0F"/>
    <w:pPr>
      <w:widowControl/>
      <w:spacing w:before="100" w:beforeAutospacing="1" w:after="100" w:afterAutospacing="1"/>
      <w:jc w:val="left"/>
    </w:pPr>
    <w:rPr>
      <w:rFonts w:ascii="宋体" w:eastAsia="宋体" w:hAnsi="宋体" w:cs="宋体"/>
      <w:kern w:val="0"/>
      <w:sz w:val="24"/>
      <w:szCs w:val="24"/>
    </w:rPr>
  </w:style>
  <w:style w:type="character" w:customStyle="1" w:styleId="qowt-font1-timesnewroman">
    <w:name w:val="qowt-font1-timesnewroman"/>
    <w:basedOn w:val="a0"/>
    <w:rsid w:val="00A04A0F"/>
  </w:style>
  <w:style w:type="character" w:styleId="a6">
    <w:name w:val="Strong"/>
    <w:basedOn w:val="a0"/>
    <w:uiPriority w:val="22"/>
    <w:qFormat/>
    <w:rsid w:val="006F626D"/>
    <w:rPr>
      <w:b/>
      <w:bCs/>
    </w:rPr>
  </w:style>
  <w:style w:type="character" w:customStyle="1" w:styleId="Char1">
    <w:name w:val="纯文本 Char1"/>
    <w:link w:val="a7"/>
    <w:rsid w:val="000868C2"/>
    <w:rPr>
      <w:rFonts w:ascii="宋体" w:eastAsia="宋体" w:hAnsi="Courier New" w:cs="Times New Roman"/>
      <w:szCs w:val="21"/>
    </w:rPr>
  </w:style>
  <w:style w:type="paragraph" w:styleId="a7">
    <w:name w:val="Plain Text"/>
    <w:basedOn w:val="a"/>
    <w:link w:val="Char1"/>
    <w:qFormat/>
    <w:rsid w:val="000868C2"/>
    <w:pPr>
      <w:widowControl/>
      <w:overflowPunct w:val="0"/>
      <w:autoSpaceDE w:val="0"/>
      <w:autoSpaceDN w:val="0"/>
      <w:adjustRightInd w:val="0"/>
      <w:jc w:val="left"/>
      <w:textAlignment w:val="baseline"/>
    </w:pPr>
    <w:rPr>
      <w:rFonts w:ascii="宋体" w:eastAsia="宋体" w:hAnsi="Courier New" w:cs="Times New Roman"/>
      <w:szCs w:val="21"/>
    </w:rPr>
  </w:style>
  <w:style w:type="character" w:customStyle="1" w:styleId="Char2">
    <w:name w:val="纯文本 Char"/>
    <w:basedOn w:val="a0"/>
    <w:link w:val="a7"/>
    <w:uiPriority w:val="99"/>
    <w:semiHidden/>
    <w:rsid w:val="000868C2"/>
    <w:rPr>
      <w:rFonts w:ascii="宋体" w:eastAsia="宋体" w:hAnsi="Courier New" w:cs="Courier New"/>
      <w:szCs w:val="21"/>
    </w:rPr>
  </w:style>
  <w:style w:type="paragraph" w:styleId="a8">
    <w:name w:val="List Paragraph"/>
    <w:basedOn w:val="a"/>
    <w:uiPriority w:val="34"/>
    <w:qFormat/>
    <w:rsid w:val="003344E5"/>
    <w:pPr>
      <w:ind w:firstLineChars="200" w:firstLine="420"/>
    </w:pPr>
  </w:style>
  <w:style w:type="paragraph" w:customStyle="1" w:styleId="Style3">
    <w:name w:val="_Style 3"/>
    <w:uiPriority w:val="1"/>
    <w:qFormat/>
    <w:rsid w:val="007A470E"/>
    <w:pPr>
      <w:widowControl w:val="0"/>
      <w:jc w:val="both"/>
    </w:pPr>
    <w:rPr>
      <w:rFonts w:ascii="Calibri" w:eastAsia="宋体" w:hAnsi="Calibri" w:cs="Times New Roman"/>
    </w:rPr>
  </w:style>
  <w:style w:type="table" w:styleId="a9">
    <w:name w:val="Table Grid"/>
    <w:basedOn w:val="a1"/>
    <w:rsid w:val="00DC7AD8"/>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列出段落1"/>
    <w:basedOn w:val="a"/>
    <w:rsid w:val="00855A47"/>
    <w:pPr>
      <w:widowControl/>
      <w:ind w:firstLine="200"/>
    </w:pPr>
    <w:rPr>
      <w:rFonts w:ascii="Calibri" w:eastAsia="宋体" w:hAnsi="Calibri" w:cs="Calibri"/>
      <w:kern w:val="0"/>
      <w:szCs w:val="21"/>
    </w:rPr>
  </w:style>
</w:styles>
</file>

<file path=word/webSettings.xml><?xml version="1.0" encoding="utf-8"?>
<w:webSettings xmlns:r="http://schemas.openxmlformats.org/officeDocument/2006/relationships" xmlns:w="http://schemas.openxmlformats.org/wordprocessingml/2006/main">
  <w:divs>
    <w:div w:id="350910847">
      <w:bodyDiv w:val="1"/>
      <w:marLeft w:val="0"/>
      <w:marRight w:val="0"/>
      <w:marTop w:val="0"/>
      <w:marBottom w:val="0"/>
      <w:divBdr>
        <w:top w:val="none" w:sz="0" w:space="0" w:color="auto"/>
        <w:left w:val="none" w:sz="0" w:space="0" w:color="auto"/>
        <w:bottom w:val="none" w:sz="0" w:space="0" w:color="auto"/>
        <w:right w:val="none" w:sz="0" w:space="0" w:color="auto"/>
      </w:divBdr>
      <w:divsChild>
        <w:div w:id="1179080557">
          <w:marLeft w:val="0"/>
          <w:marRight w:val="0"/>
          <w:marTop w:val="0"/>
          <w:marBottom w:val="0"/>
          <w:divBdr>
            <w:top w:val="none" w:sz="0" w:space="0" w:color="auto"/>
            <w:left w:val="none" w:sz="0" w:space="0" w:color="auto"/>
            <w:bottom w:val="none" w:sz="0" w:space="0" w:color="auto"/>
            <w:right w:val="none" w:sz="0" w:space="0" w:color="auto"/>
          </w:divBdr>
          <w:divsChild>
            <w:div w:id="177235884">
              <w:marLeft w:val="0"/>
              <w:marRight w:val="0"/>
              <w:marTop w:val="0"/>
              <w:marBottom w:val="0"/>
              <w:divBdr>
                <w:top w:val="none" w:sz="0" w:space="0" w:color="auto"/>
                <w:left w:val="none" w:sz="0" w:space="0" w:color="auto"/>
                <w:bottom w:val="none" w:sz="0" w:space="0" w:color="auto"/>
                <w:right w:val="none" w:sz="0" w:space="0" w:color="auto"/>
              </w:divBdr>
              <w:divsChild>
                <w:div w:id="1122774229">
                  <w:marLeft w:val="0"/>
                  <w:marRight w:val="0"/>
                  <w:marTop w:val="0"/>
                  <w:marBottom w:val="0"/>
                  <w:divBdr>
                    <w:top w:val="none" w:sz="0" w:space="0" w:color="auto"/>
                    <w:left w:val="none" w:sz="0" w:space="0" w:color="auto"/>
                    <w:bottom w:val="none" w:sz="0" w:space="0" w:color="auto"/>
                    <w:right w:val="none" w:sz="0" w:space="0" w:color="auto"/>
                  </w:divBdr>
                  <w:divsChild>
                    <w:div w:id="944269931">
                      <w:marLeft w:val="0"/>
                      <w:marRight w:val="0"/>
                      <w:marTop w:val="0"/>
                      <w:marBottom w:val="0"/>
                      <w:divBdr>
                        <w:top w:val="none" w:sz="0" w:space="0" w:color="auto"/>
                        <w:left w:val="none" w:sz="0" w:space="0" w:color="auto"/>
                        <w:bottom w:val="none" w:sz="0" w:space="0" w:color="auto"/>
                        <w:right w:val="none" w:sz="0" w:space="0" w:color="auto"/>
                      </w:divBdr>
                      <w:divsChild>
                        <w:div w:id="1379476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7692519">
      <w:bodyDiv w:val="1"/>
      <w:marLeft w:val="0"/>
      <w:marRight w:val="0"/>
      <w:marTop w:val="0"/>
      <w:marBottom w:val="0"/>
      <w:divBdr>
        <w:top w:val="none" w:sz="0" w:space="0" w:color="auto"/>
        <w:left w:val="none" w:sz="0" w:space="0" w:color="auto"/>
        <w:bottom w:val="none" w:sz="0" w:space="0" w:color="auto"/>
        <w:right w:val="none" w:sz="0" w:space="0" w:color="auto"/>
      </w:divBdr>
    </w:div>
    <w:div w:id="800882632">
      <w:bodyDiv w:val="1"/>
      <w:marLeft w:val="0"/>
      <w:marRight w:val="0"/>
      <w:marTop w:val="0"/>
      <w:marBottom w:val="0"/>
      <w:divBdr>
        <w:top w:val="none" w:sz="0" w:space="0" w:color="auto"/>
        <w:left w:val="none" w:sz="0" w:space="0" w:color="auto"/>
        <w:bottom w:val="none" w:sz="0" w:space="0" w:color="auto"/>
        <w:right w:val="none" w:sz="0" w:space="0" w:color="auto"/>
      </w:divBdr>
    </w:div>
    <w:div w:id="1485659786">
      <w:bodyDiv w:val="1"/>
      <w:marLeft w:val="0"/>
      <w:marRight w:val="0"/>
      <w:marTop w:val="0"/>
      <w:marBottom w:val="0"/>
      <w:divBdr>
        <w:top w:val="none" w:sz="0" w:space="0" w:color="auto"/>
        <w:left w:val="none" w:sz="0" w:space="0" w:color="auto"/>
        <w:bottom w:val="none" w:sz="0" w:space="0" w:color="auto"/>
        <w:right w:val="none" w:sz="0" w:space="0" w:color="auto"/>
      </w:divBdr>
      <w:divsChild>
        <w:div w:id="1015306218">
          <w:marLeft w:val="0"/>
          <w:marRight w:val="0"/>
          <w:marTop w:val="0"/>
          <w:marBottom w:val="0"/>
          <w:divBdr>
            <w:top w:val="none" w:sz="0" w:space="0" w:color="auto"/>
            <w:left w:val="none" w:sz="0" w:space="0" w:color="auto"/>
            <w:bottom w:val="none" w:sz="0" w:space="0" w:color="auto"/>
            <w:right w:val="none" w:sz="0" w:space="0" w:color="auto"/>
          </w:divBdr>
          <w:divsChild>
            <w:div w:id="1913851880">
              <w:marLeft w:val="0"/>
              <w:marRight w:val="0"/>
              <w:marTop w:val="0"/>
              <w:marBottom w:val="0"/>
              <w:divBdr>
                <w:top w:val="none" w:sz="0" w:space="0" w:color="auto"/>
                <w:left w:val="none" w:sz="0" w:space="0" w:color="auto"/>
                <w:bottom w:val="none" w:sz="0" w:space="0" w:color="auto"/>
                <w:right w:val="none" w:sz="0" w:space="0" w:color="auto"/>
              </w:divBdr>
              <w:divsChild>
                <w:div w:id="2108190087">
                  <w:marLeft w:val="0"/>
                  <w:marRight w:val="0"/>
                  <w:marTop w:val="0"/>
                  <w:marBottom w:val="0"/>
                  <w:divBdr>
                    <w:top w:val="none" w:sz="0" w:space="0" w:color="auto"/>
                    <w:left w:val="none" w:sz="0" w:space="0" w:color="auto"/>
                    <w:bottom w:val="none" w:sz="0" w:space="0" w:color="auto"/>
                    <w:right w:val="none" w:sz="0" w:space="0" w:color="auto"/>
                  </w:divBdr>
                  <w:divsChild>
                    <w:div w:id="627509769">
                      <w:marLeft w:val="0"/>
                      <w:marRight w:val="0"/>
                      <w:marTop w:val="0"/>
                      <w:marBottom w:val="225"/>
                      <w:divBdr>
                        <w:top w:val="none" w:sz="0" w:space="0" w:color="auto"/>
                        <w:left w:val="none" w:sz="0" w:space="0" w:color="auto"/>
                        <w:bottom w:val="none" w:sz="0" w:space="0" w:color="auto"/>
                        <w:right w:val="none" w:sz="0" w:space="0" w:color="auto"/>
                      </w:divBdr>
                      <w:divsChild>
                        <w:div w:id="1611858561">
                          <w:marLeft w:val="0"/>
                          <w:marRight w:val="0"/>
                          <w:marTop w:val="0"/>
                          <w:marBottom w:val="0"/>
                          <w:divBdr>
                            <w:top w:val="none" w:sz="0" w:space="0" w:color="auto"/>
                            <w:left w:val="none" w:sz="0" w:space="0" w:color="auto"/>
                            <w:bottom w:val="none" w:sz="0" w:space="0" w:color="auto"/>
                            <w:right w:val="none" w:sz="0" w:space="0" w:color="auto"/>
                          </w:divBdr>
                          <w:divsChild>
                            <w:div w:id="52575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473</TotalTime>
  <Pages>5</Pages>
  <Words>296</Words>
  <Characters>1690</Characters>
  <Application>Microsoft Office Word</Application>
  <DocSecurity>0</DocSecurity>
  <Lines>14</Lines>
  <Paragraphs>3</Paragraphs>
  <ScaleCrop>false</ScaleCrop>
  <Company>微软中国</Company>
  <LinksUpToDate>false</LinksUpToDate>
  <CharactersWithSpaces>1983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邹建武</dc:creator>
  <cp:keywords/>
  <dc:description/>
  <cp:lastModifiedBy>邹建武</cp:lastModifiedBy>
  <cp:revision>25</cp:revision>
  <cp:lastPrinted>2021-05-04T01:11:00Z</cp:lastPrinted>
  <dcterms:created xsi:type="dcterms:W3CDTF">2021-04-15T08:08:00Z</dcterms:created>
  <dcterms:modified xsi:type="dcterms:W3CDTF">2021-07-13T02:28:00Z</dcterms:modified>
</cp:coreProperties>
</file>